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184" w:rsidRPr="00F56FE4" w:rsidRDefault="00037449" w:rsidP="00FB76AC">
      <w:pPr>
        <w:shd w:val="clear" w:color="auto" w:fill="FFFFFF"/>
        <w:spacing w:after="150" w:line="315" w:lineRule="atLeast"/>
        <w:ind w:right="140"/>
        <w:jc w:val="center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</w:pPr>
      <w:r w:rsidRPr="00F56FE4"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</w:rPr>
        <w:t>Консультация для родителей</w:t>
      </w:r>
    </w:p>
    <w:p w:rsidR="00B3100E" w:rsidRPr="00F56FE4" w:rsidRDefault="00FB76AC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40"/>
          <w:szCs w:val="40"/>
        </w:rPr>
      </w:pPr>
      <w:r w:rsidRPr="00F56FE4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40"/>
          <w:szCs w:val="40"/>
        </w:rPr>
        <w:t>«Как воспитать доброго и отзывч</w:t>
      </w:r>
      <w:r w:rsidR="00F56FE4" w:rsidRPr="00F56FE4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40"/>
          <w:szCs w:val="40"/>
        </w:rPr>
        <w:t>и</w:t>
      </w:r>
      <w:r w:rsidRPr="00F56FE4">
        <w:rPr>
          <w:rFonts w:ascii="Times New Roman" w:eastAsia="Times New Roman" w:hAnsi="Times New Roman" w:cs="Times New Roman"/>
          <w:b/>
          <w:bCs/>
          <w:i w:val="0"/>
          <w:iCs w:val="0"/>
          <w:color w:val="FF0000"/>
          <w:sz w:val="40"/>
          <w:szCs w:val="40"/>
        </w:rPr>
        <w:t>вого ребенка»</w:t>
      </w:r>
    </w:p>
    <w:p w:rsidR="00037449" w:rsidRDefault="00F56FE4" w:rsidP="00F56FE4">
      <w:pPr>
        <w:pStyle w:val="HTML"/>
        <w:shd w:val="clear" w:color="auto" w:fill="FFFFFF"/>
        <w:ind w:right="140"/>
        <w:jc w:val="center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  <w:r w:rsidRPr="00F56FE4">
        <w:rPr>
          <w:rFonts w:ascii="Arial" w:eastAsia="Times New Roman" w:hAnsi="Arial" w:cs="Arial"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2622901" cy="1683493"/>
            <wp:effectExtent l="190500" t="152400" r="177449" b="126257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9218" t="21001" r="20157" b="372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901" cy="16834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21A90" w:rsidRDefault="00921A90" w:rsidP="00921A90">
      <w:pPr>
        <w:pStyle w:val="HTML"/>
        <w:shd w:val="clear" w:color="auto" w:fill="FFFFFF"/>
        <w:ind w:right="140"/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</w:rPr>
      </w:pPr>
    </w:p>
    <w:p w:rsidR="00037449" w:rsidRPr="00F56FE4" w:rsidRDefault="00037449" w:rsidP="006A1D10">
      <w:pPr>
        <w:pStyle w:val="HTML"/>
        <w:shd w:val="clear" w:color="auto" w:fill="FFFFFF"/>
        <w:ind w:right="140"/>
        <w:jc w:val="right"/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shd w:val="clear" w:color="auto" w:fill="FFFFFF"/>
        </w:rPr>
      </w:pPr>
      <w:r w:rsidRPr="00F56FE4">
        <w:rPr>
          <w:rFonts w:ascii="Times New Roman" w:eastAsia="Times New Roman" w:hAnsi="Times New Roman" w:cs="Times New Roman"/>
          <w:b/>
          <w:i w:val="0"/>
          <w:color w:val="002060"/>
          <w:sz w:val="28"/>
          <w:szCs w:val="28"/>
          <w:shd w:val="clear" w:color="auto" w:fill="FFFFFF"/>
        </w:rPr>
        <w:t>Подготовила:</w:t>
      </w:r>
    </w:p>
    <w:p w:rsidR="00037449" w:rsidRDefault="00037449" w:rsidP="006A1D10">
      <w:pPr>
        <w:pStyle w:val="HTML"/>
        <w:shd w:val="clear" w:color="auto" w:fill="FFFFFF"/>
        <w:ind w:right="140"/>
        <w:jc w:val="right"/>
        <w:rPr>
          <w:rFonts w:ascii="Times New Roman" w:eastAsia="Times New Roman" w:hAnsi="Times New Roman" w:cs="Times New Roman"/>
          <w:b/>
          <w:i w:val="0"/>
          <w:color w:val="7030A0"/>
          <w:sz w:val="28"/>
          <w:szCs w:val="28"/>
          <w:shd w:val="clear" w:color="auto" w:fill="FFFFFF"/>
        </w:rPr>
      </w:pPr>
      <w:r w:rsidRPr="00F56FE4">
        <w:rPr>
          <w:rFonts w:ascii="Times New Roman" w:eastAsia="Times New Roman" w:hAnsi="Times New Roman" w:cs="Times New Roman"/>
          <w:b/>
          <w:i w:val="0"/>
          <w:color w:val="7030A0"/>
          <w:sz w:val="28"/>
          <w:szCs w:val="28"/>
          <w:shd w:val="clear" w:color="auto" w:fill="FFFFFF"/>
        </w:rPr>
        <w:t>педагог-психолог  Михеева Л.П.</w:t>
      </w:r>
    </w:p>
    <w:p w:rsidR="00F56FE4" w:rsidRPr="00F56FE4" w:rsidRDefault="00F56FE4" w:rsidP="006A1D10">
      <w:pPr>
        <w:pStyle w:val="HTML"/>
        <w:shd w:val="clear" w:color="auto" w:fill="FFFFFF"/>
        <w:ind w:right="140"/>
        <w:jc w:val="right"/>
        <w:rPr>
          <w:rFonts w:ascii="Times New Roman" w:eastAsia="Times New Roman" w:hAnsi="Times New Roman" w:cs="Times New Roman"/>
          <w:b/>
          <w:i w:val="0"/>
          <w:color w:val="7030A0"/>
          <w:sz w:val="16"/>
          <w:szCs w:val="16"/>
          <w:shd w:val="clear" w:color="auto" w:fill="FFFFFF"/>
        </w:rPr>
      </w:pPr>
    </w:p>
    <w:p w:rsidR="00FB76AC" w:rsidRPr="00FB76AC" w:rsidRDefault="00FB76AC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>Когда начинать?</w:t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Воспитание отзывчивости нельзя начать с определенного возраста. Мудрые люди говорят о том, что все закладывается задолго до рождения. «Положительная беременность»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это и есть начало воспитания. Спокойная мать, настроение которой преимущественно является солнечным и беззаботным, обязательно передает тому, кто живет в ее животике, радостные, позитивные эмоции. Постоянное же чувство тревоги, страха, подавленности на уровне гормонов непременно передается и ребенку. Поэтому, с самого первого момента беременности, женщина должна помнить о своей взаимосвязи с ребенком и уметь правильно настроиться, вести здоровый образ жизни не только физически, но и эмоционально, контролировать свои чувства. </w:t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Доброта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это помощь людям и животным. Доброта бескорыстная и добрый человек не ждет чего-то взамен. Поговорите с ребенком о том, что такое хорошие поступки, о том, какие добрые дела уже может делать ваш малыш. Сразу после рождения родители имеют возможность контактировать с малышом. Почему-то сейчас становится естественным, когда ребенок спит отдельно от мамы, когда мама не слишком часто берет его на руки. Важнейшая цепочка для младенца «крик о помощи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мамины руки», как раз и закладывает в нем основы чуткости и сострадания. Малыш чувствует: если ему плохо, то мама сразу оказывается рядом и не отказывает ему в своем тепле и любви. Чутко относиться к «просьбам» о помощи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первый шаг воспитании чуткого  и доброго ребенка. </w:t>
      </w:r>
    </w:p>
    <w:p w:rsid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Есть такой психологический термин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«эмоциональная холодность». Он означает неумение проявлять свои эмоции, чрезмерную сдержанность, ровное отношение ко всему, что происходит вокруг. Интересный рассказ мамы семилетнего Антона. «В прошлом году мы с сыном гостили у наших друзей в Европе. Жили в их семье, поэтому во время визита были, как-то говорят, на глазах у всех. Не могу назвать себя слишком спокойной. Я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мама довольно эмоциональная. </w:t>
      </w:r>
    </w:p>
    <w:p w:rsid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>Могу отругать, потом искренне приголублю. Мои дети меня знают и, как мне кажется, прощают иногда в сердцах сказанные резкие слова. Тем более</w:t>
      </w: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,</w:t>
      </w:r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что я всегда извиняюсь, если понимаю, что была не права. А в этот раз в течение поездки я вела себя очень сдержанно. </w:t>
      </w: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Затем, проанализировав, поняла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не было ни «плюса», ни «минуса», только сплошной «ноль».</w:t>
      </w:r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Наконец отпуск завершился, мы с сыном в аэропорту, сдаем багаж, именно тогда он мне плача сказал: «Ты меня не любишь, я тебе не нужен!» Я удивлена и даже испугана. Спрашиваю: «Почему ты так решил?» «А ты мне вообще ни одного замечания не делала, не ругала даже ни разу»,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ответил мой ребенок. «Неужели я так часто делаю тебе замечания дома?»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Спрашивала я. «Нет, не часто»,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отвечал сын, продолжая утверждать, что я его почему-то разлюбила. В конце </w:t>
      </w: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концов</w:t>
      </w:r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я разозлилась, ведь не понимала, как себя вести. Я уверяла, что люблю его больше всех на свете, что я обижаюсь, если он этого не замечает ... </w:t>
      </w:r>
    </w:p>
    <w:p w:rsidR="00F56FE4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А сын вдруг глубоко вздохнул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, обнял меня и просто сказал: «О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, моя мама!» И вполне спокойно отправился за чемоданами. Моя подруга-психолог объяснила мне, что во время поездки я была слишком сдержанной, пытаясь выглядеть прилично «на людях». А для сына общение с такой </w:t>
      </w:r>
      <w:proofErr w:type="spell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малоэмоциональной</w:t>
      </w:r>
      <w:proofErr w:type="spell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и холодной мамой оказалось слишком сложным испытанием. Да, я не делала замечаний, но для ребенка это было символом безразличия. И только увидев мою эмоциональную вспышку в аэропорту, ребенок успокоился».</w:t>
      </w:r>
    </w:p>
    <w:p w:rsidR="00921A90" w:rsidRPr="00921A90" w:rsidRDefault="00921A90" w:rsidP="00921A90">
      <w:pPr>
        <w:pStyle w:val="HTML"/>
        <w:shd w:val="clear" w:color="auto" w:fill="FFFFFF"/>
        <w:ind w:right="140" w:firstLine="284"/>
        <w:jc w:val="center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921A90"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highlight w:val="yellow"/>
          <w:shd w:val="clear" w:color="auto" w:fill="FFFFFF"/>
        </w:rPr>
        <w:drawing>
          <wp:inline distT="0" distB="0" distL="0" distR="0">
            <wp:extent cx="2095500" cy="1809750"/>
            <wp:effectExtent l="19050" t="0" r="0" b="0"/>
            <wp:docPr id="5" name="Рисунок 1" descr="http://ds26.detkin-club.ru/images/news/4_58f43a1930e4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" descr="http://ds26.detkin-club.ru/images/news/4_58f43a1930e4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center"/>
      </w:pPr>
      <w:r w:rsidRPr="00FB76AC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>Жестокость порождает жестокость</w:t>
      </w:r>
    </w:p>
    <w:p w:rsidR="00FB76AC" w:rsidRPr="00FB76AC" w:rsidRDefault="00FB76AC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Этот принцип в воспитании работает всегда. И тут речь идет о любой жестокости, независимо от того, в отношении кого она проявляется. Например, мы, взрослые, можем быть жестокими по отношению </w:t>
      </w: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</w:t>
      </w:r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: </w:t>
      </w:r>
    </w:p>
    <w:p w:rsidR="00FB76AC" w:rsidRPr="00FB76AC" w:rsidRDefault="00DC06A1" w:rsidP="00F56FE4">
      <w:pPr>
        <w:pStyle w:val="HTML"/>
        <w:shd w:val="clear" w:color="auto" w:fill="FFFFFF"/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ребенку; </w:t>
      </w:r>
    </w:p>
    <w:p w:rsidR="00FB76AC" w:rsidRPr="00FB76AC" w:rsidRDefault="00DC06A1" w:rsidP="00F56FE4">
      <w:pPr>
        <w:pStyle w:val="HTML"/>
        <w:shd w:val="clear" w:color="auto" w:fill="FFFFFF"/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своим родителям; </w:t>
      </w:r>
    </w:p>
    <w:p w:rsidR="00FB76AC" w:rsidRPr="00FB76AC" w:rsidRDefault="00DC06A1" w:rsidP="00F56FE4">
      <w:pPr>
        <w:pStyle w:val="HTML"/>
        <w:shd w:val="clear" w:color="auto" w:fill="FFFFFF"/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друг другу; </w:t>
      </w:r>
    </w:p>
    <w:p w:rsidR="00FB76AC" w:rsidRPr="00FB76AC" w:rsidRDefault="00DC06A1" w:rsidP="00F56FE4">
      <w:pPr>
        <w:pStyle w:val="HTML"/>
        <w:shd w:val="clear" w:color="auto" w:fill="FFFFFF"/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животным; </w:t>
      </w:r>
    </w:p>
    <w:p w:rsidR="00FB76AC" w:rsidRPr="00FB76AC" w:rsidRDefault="00DC06A1" w:rsidP="00F56FE4">
      <w:pPr>
        <w:pStyle w:val="HTML"/>
        <w:shd w:val="clear" w:color="auto" w:fill="FFFFFF"/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окружающим; </w:t>
      </w:r>
    </w:p>
    <w:p w:rsidR="00FB76AC" w:rsidRPr="00FB76AC" w:rsidRDefault="00DC06A1" w:rsidP="00F56FE4">
      <w:pPr>
        <w:pStyle w:val="HTML"/>
        <w:shd w:val="clear" w:color="auto" w:fill="FFFFFF"/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себе. </w:t>
      </w:r>
    </w:p>
    <w:p w:rsidR="00FB76AC" w:rsidRDefault="00FB76AC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Наши дети видят и замечают все. Они буквально копируют наше поведение, воспринимая его как норму и образец. Например, жестокость по отношению к ребенку проявляется затем в жестоком отношении ребенка к самому себе (он якобы наказывает себя сам, привыкая к тому, что он плохой и заслуживает </w:t>
      </w:r>
      <w:proofErr w:type="spellStart"/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такого-же</w:t>
      </w:r>
      <w:proofErr w:type="spellEnd"/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отношения).</w:t>
      </w:r>
    </w:p>
    <w:p w:rsidR="002159BD" w:rsidRDefault="00FB76AC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Ссоры между родителями дети воспринимают как проявление агрессии. Когда мама и папа, дорогие и близкие люди, говорят друг другу злые слова, оскорбляют друг друга и даже могут ударить, то для ребенка это огромный стресс, чрезмерное переживание. </w:t>
      </w:r>
    </w:p>
    <w:p w:rsidR="00FB76AC" w:rsidRPr="00FB76AC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Но если так происходит каждый день, то рано или поздно м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алыш начинает считать, что это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правильно и так и должно быть. Уже через достаточно короткое время родители могут услышать грубые слова из уст ребенка. Спрашивать его «Где ты этому научился?» Не имеет смысла, ведь школу жестокости и грубости малыш прошел дома. </w:t>
      </w:r>
    </w:p>
    <w:p w:rsidR="002159BD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Если мама грубо разговаривает с продавцом в магазине, папа отчитывает воспитательницу, то ожидать, что ребенок будет вести себя иначе, не имеет смысла. </w:t>
      </w:r>
    </w:p>
    <w:p w:rsidR="002159BD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Воспитание чуткости начинается именно дома. Семейные традиции должны быть такими, которые свидетельствуют о правильных поступках. </w:t>
      </w:r>
    </w:p>
    <w:p w:rsid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Например, забота о близких, когда они болеют, помощь в те моменты, когда у кого-то случились неприятности, забота о братьях наших меньших и тому подобное.</w:t>
      </w:r>
      <w:proofErr w:type="gramEnd"/>
    </w:p>
    <w:p w:rsidR="00921A90" w:rsidRDefault="00921A90" w:rsidP="00F56FE4">
      <w:pPr>
        <w:pStyle w:val="HTML"/>
        <w:shd w:val="clear" w:color="auto" w:fill="FFFFFF"/>
        <w:ind w:right="140"/>
        <w:jc w:val="center"/>
      </w:pPr>
      <w:r w:rsidRPr="00921A90">
        <w:rPr>
          <w:noProof/>
        </w:rPr>
        <w:drawing>
          <wp:inline distT="0" distB="0" distL="0" distR="0">
            <wp:extent cx="2419350" cy="1638300"/>
            <wp:effectExtent l="19050" t="0" r="0" b="0"/>
            <wp:docPr id="17" name="Рисунок 17" descr="C:\Documents and Settings\UserXP\Рабочий стол\ЗАНЯТИЕ\img_user_file_53b971292290f_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3" descr="C:\Documents and Settings\UserXP\Рабочий стол\ЗАНЯТИЕ\img_user_file_53b971292290f_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923" cy="164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76AC" w:rsidRPr="00FB76AC">
        <w:t xml:space="preserve"> </w:t>
      </w:r>
    </w:p>
    <w:p w:rsidR="00FB76AC" w:rsidRPr="00FB76AC" w:rsidRDefault="00FB76AC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 xml:space="preserve">Братья наши меньшие </w:t>
      </w:r>
    </w:p>
    <w:p w:rsidR="002159BD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Родителям, чьи дети страдают от повышенной жестокости и агрессии, психологи чаще всего рекомендуют завести домашнее животное. Потому что забота о живом существе способна сделать мягким даже жестокое сердце. Чрезвычайно важно, чтобы родители были настойчивыми и последовательными в своих решениях. Котенок или хомячок должны быть именно под опекой ребенка, а взрослый может только помочь. </w:t>
      </w:r>
    </w:p>
    <w:p w:rsidR="00FB76AC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Нельзя пустить все на самотек. Малыш еще может не знать, насколько животное нуждается в его защите. </w:t>
      </w:r>
    </w:p>
    <w:p w:rsidR="002159BD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Самое главное, о чем нужно рассказать ребенку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что за животным нельзя </w:t>
      </w: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ухаживать</w:t>
      </w:r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как попало и время от времени. Ведь любое живое существо нуждается в постоянной пище и уходе. </w:t>
      </w:r>
    </w:p>
    <w:p w:rsidR="00FB76AC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Хорошо, если у вас дома есть животное, о котором вы сначала будете заниматься вместе с ребенком. Это нужно, чтобы малыш понял, что на самом деле означает слово «забота», и проникся ответственностью за жизнь животного. </w:t>
      </w:r>
    </w:p>
    <w:p w:rsidR="00FB76AC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Многие родители уверяют, что детям зачастую очень быстро надоедает каждый день делать одно и то же: кормить, гулять, чистить клетку и тому подобное. Но это не удивительно, ведь дети любят смену действий и имеют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 xml:space="preserve">еще не развитую силу воли, чтобы заставить себя делать то, что не хочется. Именно поэтому ребенок нуждается в помощи взрослого. </w:t>
      </w:r>
    </w:p>
    <w:p w:rsidR="00FB76AC" w:rsidRPr="00FB76AC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Основная трудность заключается в том, чтобы не подменить своими действиями действия ребенка. </w:t>
      </w:r>
    </w:p>
    <w:p w:rsidR="00F56FE4" w:rsidRDefault="00F56FE4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</w:pPr>
      <w:r>
        <w:rPr>
          <w:noProof/>
          <w:color w:val="000000"/>
        </w:rPr>
        <w:drawing>
          <wp:inline distT="0" distB="0" distL="0" distR="0">
            <wp:extent cx="1952625" cy="1754051"/>
            <wp:effectExtent l="19050" t="0" r="9525" b="0"/>
            <wp:docPr id="1" name="Рисунок 1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4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704" cy="1759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90" w:rsidRPr="00921A90" w:rsidRDefault="00921A90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16"/>
          <w:szCs w:val="16"/>
          <w:shd w:val="clear" w:color="auto" w:fill="FFFFFF"/>
        </w:rPr>
      </w:pPr>
    </w:p>
    <w:p w:rsidR="00F56FE4" w:rsidRPr="00F56FE4" w:rsidRDefault="00F56FE4" w:rsidP="00F56FE4">
      <w:pPr>
        <w:pStyle w:val="HTML"/>
        <w:shd w:val="clear" w:color="auto" w:fill="FFFFFF"/>
        <w:ind w:right="140"/>
        <w:rPr>
          <w:rFonts w:ascii="Times New Roman" w:eastAsia="Times New Roman" w:hAnsi="Times New Roman" w:cs="Times New Roman"/>
          <w:b/>
          <w:i w:val="0"/>
          <w:color w:val="FF0000"/>
          <w:sz w:val="6"/>
          <w:szCs w:val="6"/>
          <w:shd w:val="clear" w:color="auto" w:fill="FFFFFF"/>
        </w:rPr>
      </w:pPr>
    </w:p>
    <w:p w:rsidR="00FB76AC" w:rsidRDefault="00FB76AC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>«Пожилых людей всегда уважают»</w:t>
      </w:r>
    </w:p>
    <w:p w:rsidR="00FB76AC" w:rsidRPr="00FB76AC" w:rsidRDefault="00FB76AC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Воспитывать в ребенке отзывчивость, одновременно забывая о собственных родителях, невозможно. А для на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чала приведем несколько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«картинок» из жизни. </w:t>
      </w:r>
    </w:p>
    <w:p w:rsidR="00FB76AC" w:rsidRPr="00FB76AC" w:rsidRDefault="00FB76AC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Молодая женщина стоит на эскалаторе метро и держит за руку мальчика. Ступенькой выше стоит, покачиваясь, худенькая бабушка. Пожилая женщина оступается и слегка задевает сумкой молодую маму. В ответ она слышит громкую брань, хорошо слышную всем пассажирам. Папаша с дочерью прогуливаются по парку. У мужчины звонит телефон, и он раздраженно говорит: «Что ты хочешь? Мама, я тебе сказал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прекрати мне звонить, я сам тебе позвоню. Все, хватит болтать, я занят! До свидания». </w:t>
      </w:r>
    </w:p>
    <w:p w:rsidR="00FB76AC" w:rsidRPr="00FB76AC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Мама и дочь в </w:t>
      </w:r>
      <w:proofErr w:type="gramStart"/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примерочной</w:t>
      </w:r>
      <w:proofErr w:type="gramEnd"/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магазина. Девочка надевает платье и говорит маме: «А у меня есть платье, мне бабушка подарила на Новый год, ты, наверное, забыла о нем». «Не забыла,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отвечает мама.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У нашей бабушки вкуса не хватает вообще. Такое ужасное платье купила! Ты в таком не  будешь ходить». «А что же мы </w:t>
      </w:r>
      <w:proofErr w:type="gramStart"/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бабушке</w:t>
      </w:r>
      <w:proofErr w:type="gramEnd"/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скажем?»,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ужасается девочка. «Я ей уже все сказала», - резко отвечает женщина. </w:t>
      </w:r>
    </w:p>
    <w:p w:rsidR="002159BD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Когда мы общаемся со своими родителями, то не всегда это общение является хорошим. Даже когда мы взрослеем, мы постоянно пытаемся что-то доказать, самоутвердиться, чувствовать себя </w:t>
      </w:r>
      <w:proofErr w:type="spell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самодостаточными</w:t>
      </w:r>
      <w:proofErr w:type="spell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. То есть, чисто теоретически вполне можно объяснить себе и окружающим, почему мы грубы к своим родителям. Но только не нашим детям. Ведь мы для них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эталон, мера, пример того, как следует поступать в различных жизненных ситуациях. Мама сказала бабушке, что не собирается ее слушать? Папа сказал, что ему некогда ехать на другой конец города, чтобы навестить свою заболевшую маму? А дети все видят и слышат. Они чувствуют раздраженную интонацию, впитывают нашу </w:t>
      </w:r>
      <w:r w:rsid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модель общения с родными.</w:t>
      </w:r>
    </w:p>
    <w:p w:rsidR="002159BD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И потом, когда нужно позвонить бабушке или написать открытку дедушке, мы с удивлением слышим, что ребенок категорически отказывается, ссылаясь на нехватку времени или даже на </w:t>
      </w:r>
      <w:r w:rsid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простое нежелание.</w:t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 xml:space="preserve">Тогда бессмысленно увещевать и говорить, как это важно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уделить внимание дедушке и бабушке. А уже общение внуков с бабушками и дедушками чаще и вообще может испугать. «Я не буду тебя слушаться!», «Подумаешь, что ты сказала!», «Иди отсюда!», «Отстань от меня!», «Сама знаю!», «Ты мне не указ», «А мама мне позволяет!»</w:t>
      </w:r>
      <w:r w:rsidR="00DC06A1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слышат дедушки и бабушки, однако, б</w:t>
      </w:r>
      <w:r w:rsid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ессильны что-либо изменить. Но 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страх потерять даже такое общение заставляет их терпеть выходки внуков. </w:t>
      </w:r>
    </w:p>
    <w:p w:rsidR="00F56FE4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="00FB76AC"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Милосердие - помощь слабым, больным или пожилым. Быть милосердным значит оказать поддержку, помочь, ободрить словом. </w:t>
      </w:r>
    </w:p>
    <w:p w:rsidR="00FB76AC" w:rsidRPr="00FB76AC" w:rsidRDefault="00FB76AC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Старики бывают не только близкими. Вокруг нас много других пожилых людей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попутчиков в транспорте, соседей, прохожих на улице. И воспитывать уважение </w:t>
      </w:r>
      <w:proofErr w:type="gramStart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</w:t>
      </w:r>
      <w:proofErr w:type="gramEnd"/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пожилым нужно не только на примере своих родственников. По мнению одной моей знакомой, понимать это начинаешь только тогда, когда сам становишься бабушкой или дедушкой. </w:t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Когда сердце замирает от телефонного звонка, когда все готов отдать за то, чтобы увидеть любимого внука. Когда настроение зависит от того, придут в праздничный день внуки и дети. Дети считывают наше отношение к родителям и другим окружающим людям пожилого возраста. Поэтому именно то, как мы относимся к ним, и становится основой воспитания. </w:t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Помню, как в детстве меня наказал мой дедушка. «Что делает бабушка?»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Спросил он меня. «А, по телефону болтает»,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бездумно ответила я. С тех пор навсегда запомнила, что бабушка болтать не может, она может разговаривать. Нет, дедушка совсем не ругал меня. Он просто тихо сказал, что я ошиблась и так не может быть. </w:t>
      </w:r>
    </w:p>
    <w:p w:rsidR="00FB76AC" w:rsidRPr="00FB76AC" w:rsidRDefault="00FB76AC" w:rsidP="00F56FE4">
      <w:pPr>
        <w:pStyle w:val="HTML"/>
        <w:shd w:val="clear" w:color="auto" w:fill="FFFFFF"/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И это был мой самый важный урок. Вот так и в воспитании наших собственных детей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FB76AC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обязательно нужно проговаривать «можно» и «нельзя», уважительно относиться самим к старикам, не забывать звонить, посещать, поздравлять в праздники - это и есть воспитание отзывчивости. </w:t>
      </w:r>
    </w:p>
    <w:p w:rsidR="00921A90" w:rsidRDefault="00921A90" w:rsidP="00921A90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</w:pPr>
      <w:r w:rsidRPr="00921A90">
        <w:rPr>
          <w:rFonts w:ascii="Times New Roman" w:eastAsia="Times New Roman" w:hAnsi="Times New Roman" w:cs="Times New Roman"/>
          <w:b/>
          <w:i w:val="0"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771775" cy="1771650"/>
            <wp:effectExtent l="19050" t="0" r="9525" b="0"/>
            <wp:docPr id="19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90" w:rsidRPr="00921A90" w:rsidRDefault="00921A90" w:rsidP="00921A90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16"/>
          <w:szCs w:val="16"/>
          <w:shd w:val="clear" w:color="auto" w:fill="FFFFFF"/>
        </w:rPr>
      </w:pPr>
    </w:p>
    <w:p w:rsidR="002159BD" w:rsidRPr="002159BD" w:rsidRDefault="002159BD" w:rsidP="00F56FE4">
      <w:pPr>
        <w:pStyle w:val="HTML"/>
        <w:shd w:val="clear" w:color="auto" w:fill="FFFFFF"/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>Места для пассажиров с детьми</w:t>
      </w:r>
    </w:p>
    <w:p w:rsidR="00F56FE4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Вопрос: «Когда едешь в транспорте с ребенком, то нужно настаивать, чтобы он уступал место бабушке, которая вошла на очередной остановке?» Многие родители считают, что ребенок обязательно должен сидеть, а то, что происходит вокруг, неважно. </w:t>
      </w:r>
    </w:p>
    <w:p w:rsidR="002159BD" w:rsidRDefault="002159BD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Если ребенок маленький, то, наверное, говорить о том, что нужно уступить место, являетс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я чрезмерной крайностью.</w:t>
      </w:r>
    </w:p>
    <w:p w:rsid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 xml:space="preserve">   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Но если ваш ребенок уже подрос, крепко стоит на ногах и хорошо понимает, что происходит, то это как раз и есть ситуация, когда можно воспитывать на реальных примерах. Уступить место пожилому человеку или беременной женщине, или 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маме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с малышом младшего возраста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это правильное поведение. </w:t>
      </w:r>
    </w:p>
    <w:p w:rsid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Ведь если жалеть своего ребенка, считая, что пусть лучше сидит, чтобы не тряхнуло на ухабе, пройдет время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и ребенок не уступит место даже собственным 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родителям.</w:t>
      </w:r>
    </w:p>
    <w:p w:rsid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К большому сожалению, многие мамы и папы этого не понимают. Уступить очередь, поделиться игрушкой или сладостями просто так, только потому, что кто-то ряд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ом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этому ребенка нужно учить.</w:t>
      </w:r>
    </w:p>
    <w:p w:rsidR="00710184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Но учить можно только тогда, когда сам ведешь себя так же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.</w:t>
      </w:r>
    </w:p>
    <w:p w:rsidR="00921A90" w:rsidRDefault="00F56FE4" w:rsidP="00921A90">
      <w:pPr>
        <w:pStyle w:val="HTML"/>
        <w:shd w:val="clear" w:color="auto" w:fill="FFFFFF"/>
        <w:tabs>
          <w:tab w:val="left" w:pos="284"/>
        </w:tabs>
        <w:ind w:right="140"/>
        <w:jc w:val="center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F56FE4">
        <w:rPr>
          <w:rFonts w:ascii="Times New Roman" w:eastAsia="Times New Roman" w:hAnsi="Times New Roman" w:cs="Times New Roman"/>
          <w:i w:val="0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105025" cy="1552575"/>
            <wp:effectExtent l="19050" t="0" r="9525" b="0"/>
            <wp:docPr id="3" name="Рисунок 2" descr="http://tbn0.google.com/images?q=tbn:8NLM9HZMCW1CBM:http://medsblog.ru/wp-content/uploads/2008/05/be96d263-3695-4dc4-b8d9-27517a0d72f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://tbn0.google.com/images?q=tbn:8NLM9HZMCW1CBM:http://medsblog.ru/wp-content/uploads/2008/05/be96d263-3695-4dc4-b8d9-27517a0d72f2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42" cy="1552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A90" w:rsidRPr="00921A90" w:rsidRDefault="00921A90" w:rsidP="00921A90">
      <w:pPr>
        <w:pStyle w:val="HTML"/>
        <w:shd w:val="clear" w:color="auto" w:fill="FFFFFF"/>
        <w:tabs>
          <w:tab w:val="left" w:pos="284"/>
        </w:tabs>
        <w:ind w:right="140"/>
        <w:jc w:val="center"/>
        <w:rPr>
          <w:rFonts w:ascii="Times New Roman" w:eastAsia="Times New Roman" w:hAnsi="Times New Roman" w:cs="Times New Roman"/>
          <w:i w:val="0"/>
          <w:color w:val="000000"/>
          <w:sz w:val="16"/>
          <w:szCs w:val="16"/>
          <w:shd w:val="clear" w:color="auto" w:fill="FFFFFF"/>
        </w:rPr>
      </w:pP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center"/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b/>
          <w:i w:val="0"/>
          <w:color w:val="FF0000"/>
          <w:sz w:val="28"/>
          <w:szCs w:val="28"/>
          <w:shd w:val="clear" w:color="auto" w:fill="FFFFFF"/>
        </w:rPr>
        <w:t>А не прочитать ли нам книгу?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Книга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именно тот источник идей, который воспитывает нравственность наших детей. Классики мировой литературы писали немало о жалости, доброте и отзывчивости. Достаточно вспомнить «</w:t>
      </w:r>
      <w:proofErr w:type="spellStart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Муму</w:t>
      </w:r>
      <w:proofErr w:type="spellEnd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» И. Тургенева, или «</w:t>
      </w:r>
      <w:proofErr w:type="gramStart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Белый</w:t>
      </w:r>
      <w:proofErr w:type="gramEnd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Бим</w:t>
      </w:r>
      <w:proofErr w:type="spellEnd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Черное ухо» Г. </w:t>
      </w:r>
      <w:proofErr w:type="spellStart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Троепольского</w:t>
      </w:r>
      <w:proofErr w:type="spellEnd"/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. </w:t>
      </w:r>
    </w:p>
    <w:p w:rsidR="00F56FE4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  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Ребенок, с детства слышит и читает такие книги, с самого раннего возраста задумываться о доброте и милос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ердии.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 w:firstLine="284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Важно не просто читать,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но и обсуждать то, что вы прочита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ли вместе, отвечать на детские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вопросы, ставить ребенку вопрос, побуждая его задуматься.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1.  Больше говорите с ребенком обо все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 </w:t>
      </w:r>
      <w:r w:rsidR="00DC06A1" w:rsidRPr="00DC06A1">
        <w:rPr>
          <w:rFonts w:ascii="Times New Roman" w:eastAsia="Times New Roman" w:hAnsi="Times New Roman" w:cs="Times New Roman"/>
          <w:i w:val="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о любви, о жизни и смерти,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о силе и слабости, о дружбе и предательстве.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2.  Отвечайте на детские вопросы, а не отмахивайтесь от них.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3.  Всегда поступайте так, как ва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м хотелось бы, чтобы делал ваш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ребенок. Даже если в этот момент малыш вас не видит.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4.  Читайте вместе с ребенком книги, учите доброте и милосердии.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5.  Научите ребенка заботиться 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о ком-либо и получать от этого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радость.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6.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Заведите домашнее животное и вместе с малышом заботьтесь о нем постоянно. </w:t>
      </w:r>
    </w:p>
    <w:p w:rsidR="002159BD" w:rsidRPr="002159BD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7.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Пересмотрите свои отношения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 с родителями, научите ребенка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уважительному отношению к ним. </w:t>
      </w:r>
    </w:p>
    <w:p w:rsidR="002159BD" w:rsidRPr="00FB76AC" w:rsidRDefault="002159BD" w:rsidP="00F56FE4">
      <w:pPr>
        <w:pStyle w:val="HTML"/>
        <w:shd w:val="clear" w:color="auto" w:fill="FFFFFF"/>
        <w:tabs>
          <w:tab w:val="left" w:pos="284"/>
        </w:tabs>
        <w:ind w:right="140"/>
        <w:jc w:val="both"/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</w:pP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8.  Ежедневно возникает немало с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итуаций, когда нужно принимать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решение, как себя вести. Учи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ть ребенка проявлять доброту и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отзывчивость можно ежедневно, и помн</w:t>
      </w:r>
      <w:r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ить об этом нужно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 xml:space="preserve">всегда. </w:t>
      </w:r>
      <w:r w:rsidRPr="002159BD">
        <w:rPr>
          <w:rFonts w:ascii="Times New Roman" w:eastAsia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cr/>
      </w:r>
    </w:p>
    <w:sectPr w:rsidR="002159BD" w:rsidRPr="00FB76AC" w:rsidSect="00037449">
      <w:pgSz w:w="11906" w:h="16838"/>
      <w:pgMar w:top="1134" w:right="1134" w:bottom="1134" w:left="1134" w:header="709" w:footer="709" w:gutter="0"/>
      <w:pgBorders>
        <w:top w:val="balloons3Colors" w:sz="31" w:space="1" w:color="auto"/>
        <w:left w:val="balloons3Colors" w:sz="31" w:space="4" w:color="auto"/>
        <w:bottom w:val="balloons3Colors" w:sz="31" w:space="1" w:color="auto"/>
        <w:right w:val="balloons3Colors" w:sz="31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8465F"/>
    <w:multiLevelType w:val="hybridMultilevel"/>
    <w:tmpl w:val="B414F8B4"/>
    <w:lvl w:ilvl="0" w:tplc="41AE06EA">
      <w:start w:val="1"/>
      <w:numFmt w:val="decimal"/>
      <w:lvlText w:val="%1"/>
      <w:lvlJc w:val="left"/>
      <w:pPr>
        <w:ind w:left="4260" w:hanging="360"/>
      </w:pPr>
      <w:rPr>
        <w:rFonts w:ascii="Times New Roman" w:hAnsi="Times New Roman" w:cs="Times New Roman" w:hint="default"/>
        <w:b/>
        <w:sz w:val="40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1">
    <w:nsid w:val="01827F86"/>
    <w:multiLevelType w:val="multilevel"/>
    <w:tmpl w:val="9C98FA1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-545"/>
        </w:tabs>
        <w:ind w:left="-545" w:hanging="360"/>
      </w:pPr>
    </w:lvl>
    <w:lvl w:ilvl="2" w:tentative="1">
      <w:start w:val="1"/>
      <w:numFmt w:val="decimal"/>
      <w:lvlText w:val="%3."/>
      <w:lvlJc w:val="left"/>
      <w:pPr>
        <w:tabs>
          <w:tab w:val="num" w:pos="175"/>
        </w:tabs>
        <w:ind w:left="175" w:hanging="360"/>
      </w:pPr>
    </w:lvl>
    <w:lvl w:ilvl="3" w:tentative="1">
      <w:start w:val="1"/>
      <w:numFmt w:val="decimal"/>
      <w:lvlText w:val="%4."/>
      <w:lvlJc w:val="left"/>
      <w:pPr>
        <w:tabs>
          <w:tab w:val="num" w:pos="895"/>
        </w:tabs>
        <w:ind w:left="895" w:hanging="360"/>
      </w:pPr>
    </w:lvl>
    <w:lvl w:ilvl="4" w:tentative="1">
      <w:start w:val="1"/>
      <w:numFmt w:val="decimal"/>
      <w:lvlText w:val="%5."/>
      <w:lvlJc w:val="left"/>
      <w:pPr>
        <w:tabs>
          <w:tab w:val="num" w:pos="1615"/>
        </w:tabs>
        <w:ind w:left="1615" w:hanging="360"/>
      </w:pPr>
    </w:lvl>
    <w:lvl w:ilvl="5" w:tentative="1">
      <w:start w:val="1"/>
      <w:numFmt w:val="decimal"/>
      <w:lvlText w:val="%6."/>
      <w:lvlJc w:val="left"/>
      <w:pPr>
        <w:tabs>
          <w:tab w:val="num" w:pos="2335"/>
        </w:tabs>
        <w:ind w:left="2335" w:hanging="360"/>
      </w:pPr>
    </w:lvl>
    <w:lvl w:ilvl="6" w:tentative="1">
      <w:start w:val="1"/>
      <w:numFmt w:val="decimal"/>
      <w:lvlText w:val="%7."/>
      <w:lvlJc w:val="left"/>
      <w:pPr>
        <w:tabs>
          <w:tab w:val="num" w:pos="3055"/>
        </w:tabs>
        <w:ind w:left="3055" w:hanging="360"/>
      </w:pPr>
    </w:lvl>
    <w:lvl w:ilvl="7" w:tentative="1">
      <w:start w:val="1"/>
      <w:numFmt w:val="decimal"/>
      <w:lvlText w:val="%8."/>
      <w:lvlJc w:val="left"/>
      <w:pPr>
        <w:tabs>
          <w:tab w:val="num" w:pos="3775"/>
        </w:tabs>
        <w:ind w:left="3775" w:hanging="360"/>
      </w:pPr>
    </w:lvl>
    <w:lvl w:ilvl="8" w:tentative="1">
      <w:start w:val="1"/>
      <w:numFmt w:val="decimal"/>
      <w:lvlText w:val="%9."/>
      <w:lvlJc w:val="left"/>
      <w:pPr>
        <w:tabs>
          <w:tab w:val="num" w:pos="4495"/>
        </w:tabs>
        <w:ind w:left="4495" w:hanging="360"/>
      </w:pPr>
    </w:lvl>
  </w:abstractNum>
  <w:abstractNum w:abstractNumId="2">
    <w:nsid w:val="032F50D1"/>
    <w:multiLevelType w:val="multilevel"/>
    <w:tmpl w:val="73EA7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EB10BE"/>
    <w:multiLevelType w:val="multilevel"/>
    <w:tmpl w:val="1C7035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E53E67"/>
    <w:multiLevelType w:val="multilevel"/>
    <w:tmpl w:val="8F4E43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6712F54"/>
    <w:multiLevelType w:val="multilevel"/>
    <w:tmpl w:val="CD527F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8121B8D"/>
    <w:multiLevelType w:val="multilevel"/>
    <w:tmpl w:val="5BA8D0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7">
    <w:nsid w:val="1C1C0CC5"/>
    <w:multiLevelType w:val="multilevel"/>
    <w:tmpl w:val="07488E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EE443F6"/>
    <w:multiLevelType w:val="multilevel"/>
    <w:tmpl w:val="CFD6F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263679"/>
    <w:multiLevelType w:val="multilevel"/>
    <w:tmpl w:val="DDE88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153085"/>
    <w:multiLevelType w:val="multilevel"/>
    <w:tmpl w:val="4878B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8E4A08"/>
    <w:multiLevelType w:val="multilevel"/>
    <w:tmpl w:val="9F0C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8952210"/>
    <w:multiLevelType w:val="multilevel"/>
    <w:tmpl w:val="14289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07A7A61"/>
    <w:multiLevelType w:val="multilevel"/>
    <w:tmpl w:val="41224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1985E6A"/>
    <w:multiLevelType w:val="multilevel"/>
    <w:tmpl w:val="AE6A91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6063FAA"/>
    <w:multiLevelType w:val="multilevel"/>
    <w:tmpl w:val="39CA4D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77F3B2C"/>
    <w:multiLevelType w:val="multilevel"/>
    <w:tmpl w:val="DD3CE1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0455EFC"/>
    <w:multiLevelType w:val="multilevel"/>
    <w:tmpl w:val="831663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366A9B"/>
    <w:multiLevelType w:val="multilevel"/>
    <w:tmpl w:val="0810B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91117C"/>
    <w:multiLevelType w:val="multilevel"/>
    <w:tmpl w:val="C9007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5395E2D"/>
    <w:multiLevelType w:val="multilevel"/>
    <w:tmpl w:val="77CC6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6F7246D"/>
    <w:multiLevelType w:val="multilevel"/>
    <w:tmpl w:val="5DDC2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9AC05EE"/>
    <w:multiLevelType w:val="multilevel"/>
    <w:tmpl w:val="7038B5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C2A3AAC"/>
    <w:multiLevelType w:val="multilevel"/>
    <w:tmpl w:val="524219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EDD4B50"/>
    <w:multiLevelType w:val="multilevel"/>
    <w:tmpl w:val="AB2060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0070C0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5">
    <w:nsid w:val="520C59F1"/>
    <w:multiLevelType w:val="multilevel"/>
    <w:tmpl w:val="90242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B8428E5"/>
    <w:multiLevelType w:val="multilevel"/>
    <w:tmpl w:val="336C2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D332C32"/>
    <w:multiLevelType w:val="multilevel"/>
    <w:tmpl w:val="532C5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E0E0A38"/>
    <w:multiLevelType w:val="multilevel"/>
    <w:tmpl w:val="4F6C7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34B0559"/>
    <w:multiLevelType w:val="multilevel"/>
    <w:tmpl w:val="D0468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C9B3AF9"/>
    <w:multiLevelType w:val="multilevel"/>
    <w:tmpl w:val="1E9CA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F86451B"/>
    <w:multiLevelType w:val="multilevel"/>
    <w:tmpl w:val="DAAE0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95215C"/>
    <w:multiLevelType w:val="multilevel"/>
    <w:tmpl w:val="1478C2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6"/>
  </w:num>
  <w:num w:numId="2">
    <w:abstractNumId w:val="8"/>
  </w:num>
  <w:num w:numId="3">
    <w:abstractNumId w:val="28"/>
  </w:num>
  <w:num w:numId="4">
    <w:abstractNumId w:val="25"/>
  </w:num>
  <w:num w:numId="5">
    <w:abstractNumId w:val="13"/>
  </w:num>
  <w:num w:numId="6">
    <w:abstractNumId w:val="31"/>
  </w:num>
  <w:num w:numId="7">
    <w:abstractNumId w:val="10"/>
  </w:num>
  <w:num w:numId="8">
    <w:abstractNumId w:val="11"/>
  </w:num>
  <w:num w:numId="9">
    <w:abstractNumId w:val="18"/>
  </w:num>
  <w:num w:numId="10">
    <w:abstractNumId w:val="19"/>
  </w:num>
  <w:num w:numId="11">
    <w:abstractNumId w:val="20"/>
  </w:num>
  <w:num w:numId="12">
    <w:abstractNumId w:val="23"/>
  </w:num>
  <w:num w:numId="13">
    <w:abstractNumId w:val="15"/>
  </w:num>
  <w:num w:numId="14">
    <w:abstractNumId w:val="12"/>
  </w:num>
  <w:num w:numId="15">
    <w:abstractNumId w:val="9"/>
  </w:num>
  <w:num w:numId="16">
    <w:abstractNumId w:val="14"/>
  </w:num>
  <w:num w:numId="17">
    <w:abstractNumId w:val="4"/>
  </w:num>
  <w:num w:numId="18">
    <w:abstractNumId w:val="3"/>
  </w:num>
  <w:num w:numId="19">
    <w:abstractNumId w:val="5"/>
  </w:num>
  <w:num w:numId="20">
    <w:abstractNumId w:val="7"/>
  </w:num>
  <w:num w:numId="21">
    <w:abstractNumId w:val="0"/>
  </w:num>
  <w:num w:numId="22">
    <w:abstractNumId w:val="2"/>
  </w:num>
  <w:num w:numId="23">
    <w:abstractNumId w:val="1"/>
  </w:num>
  <w:num w:numId="24">
    <w:abstractNumId w:val="27"/>
  </w:num>
  <w:num w:numId="25">
    <w:abstractNumId w:val="16"/>
  </w:num>
  <w:num w:numId="26">
    <w:abstractNumId w:val="32"/>
  </w:num>
  <w:num w:numId="27">
    <w:abstractNumId w:val="24"/>
  </w:num>
  <w:num w:numId="28">
    <w:abstractNumId w:val="6"/>
  </w:num>
  <w:num w:numId="29">
    <w:abstractNumId w:val="29"/>
  </w:num>
  <w:num w:numId="30">
    <w:abstractNumId w:val="22"/>
  </w:num>
  <w:num w:numId="31">
    <w:abstractNumId w:val="30"/>
  </w:num>
  <w:num w:numId="32">
    <w:abstractNumId w:val="21"/>
  </w:num>
  <w:num w:numId="33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50747"/>
    <w:rsid w:val="00037449"/>
    <w:rsid w:val="00085F93"/>
    <w:rsid w:val="00114476"/>
    <w:rsid w:val="002159BD"/>
    <w:rsid w:val="00250611"/>
    <w:rsid w:val="002507FD"/>
    <w:rsid w:val="00302106"/>
    <w:rsid w:val="00343139"/>
    <w:rsid w:val="00350747"/>
    <w:rsid w:val="00385E81"/>
    <w:rsid w:val="003C7E6C"/>
    <w:rsid w:val="00411E7E"/>
    <w:rsid w:val="00416076"/>
    <w:rsid w:val="00457CD3"/>
    <w:rsid w:val="004E7B53"/>
    <w:rsid w:val="005565F0"/>
    <w:rsid w:val="005C4271"/>
    <w:rsid w:val="006007C4"/>
    <w:rsid w:val="00602275"/>
    <w:rsid w:val="006701CF"/>
    <w:rsid w:val="00696C7D"/>
    <w:rsid w:val="006A1D10"/>
    <w:rsid w:val="00710184"/>
    <w:rsid w:val="00737916"/>
    <w:rsid w:val="0075048F"/>
    <w:rsid w:val="00780975"/>
    <w:rsid w:val="007D461C"/>
    <w:rsid w:val="00802FDC"/>
    <w:rsid w:val="008448F5"/>
    <w:rsid w:val="008C6DD4"/>
    <w:rsid w:val="008C7B27"/>
    <w:rsid w:val="008F0351"/>
    <w:rsid w:val="00907F11"/>
    <w:rsid w:val="00921A90"/>
    <w:rsid w:val="009F2647"/>
    <w:rsid w:val="00A12165"/>
    <w:rsid w:val="00A16F00"/>
    <w:rsid w:val="00A25446"/>
    <w:rsid w:val="00A777F3"/>
    <w:rsid w:val="00AA5908"/>
    <w:rsid w:val="00AC3647"/>
    <w:rsid w:val="00AD0521"/>
    <w:rsid w:val="00B3100E"/>
    <w:rsid w:val="00B841A3"/>
    <w:rsid w:val="00BB4C10"/>
    <w:rsid w:val="00C17F70"/>
    <w:rsid w:val="00C31BBF"/>
    <w:rsid w:val="00C91F62"/>
    <w:rsid w:val="00C944DD"/>
    <w:rsid w:val="00CE08EB"/>
    <w:rsid w:val="00D16E61"/>
    <w:rsid w:val="00D418FD"/>
    <w:rsid w:val="00D432A9"/>
    <w:rsid w:val="00D5060E"/>
    <w:rsid w:val="00D7513F"/>
    <w:rsid w:val="00DC06A1"/>
    <w:rsid w:val="00DF0C3C"/>
    <w:rsid w:val="00E606B9"/>
    <w:rsid w:val="00E75B6C"/>
    <w:rsid w:val="00ED429D"/>
    <w:rsid w:val="00EF18C5"/>
    <w:rsid w:val="00EF7769"/>
    <w:rsid w:val="00F37B75"/>
    <w:rsid w:val="00F56FE4"/>
    <w:rsid w:val="00F5779F"/>
    <w:rsid w:val="00FB76AC"/>
    <w:rsid w:val="00FD06BA"/>
    <w:rsid w:val="00FE78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7916"/>
  </w:style>
  <w:style w:type="paragraph" w:styleId="1">
    <w:name w:val="heading 1"/>
    <w:basedOn w:val="a"/>
    <w:next w:val="a"/>
    <w:link w:val="10"/>
    <w:uiPriority w:val="9"/>
    <w:qFormat/>
    <w:rsid w:val="00670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C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7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27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02106"/>
  </w:style>
  <w:style w:type="character" w:customStyle="1" w:styleId="c5">
    <w:name w:val="c5"/>
    <w:basedOn w:val="a0"/>
    <w:rsid w:val="00302106"/>
  </w:style>
  <w:style w:type="character" w:customStyle="1" w:styleId="c1">
    <w:name w:val="c1"/>
    <w:basedOn w:val="a0"/>
    <w:rsid w:val="00302106"/>
  </w:style>
  <w:style w:type="character" w:customStyle="1" w:styleId="10">
    <w:name w:val="Заголовок 1 Знак"/>
    <w:basedOn w:val="a0"/>
    <w:link w:val="1"/>
    <w:uiPriority w:val="9"/>
    <w:rsid w:val="00670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7C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Address"/>
    <w:basedOn w:val="a"/>
    <w:link w:val="HTML0"/>
    <w:uiPriority w:val="99"/>
    <w:unhideWhenUsed/>
    <w:rsid w:val="00B3100E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B3100E"/>
    <w:rPr>
      <w:i/>
      <w:iCs/>
    </w:rPr>
  </w:style>
  <w:style w:type="paragraph" w:customStyle="1" w:styleId="c11">
    <w:name w:val="c11"/>
    <w:basedOn w:val="a"/>
    <w:rsid w:val="00C9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E0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2">
    <w:name w:val="c12"/>
    <w:basedOn w:val="a"/>
    <w:rsid w:val="00CE0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37B75"/>
    <w:rPr>
      <w:color w:val="0000FF" w:themeColor="hyperlink"/>
      <w:u w:val="single"/>
    </w:rPr>
  </w:style>
  <w:style w:type="paragraph" w:styleId="a7">
    <w:name w:val="No Spacing"/>
    <w:uiPriority w:val="1"/>
    <w:qFormat/>
    <w:rsid w:val="00AD052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701C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08E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57CD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074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4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4271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3021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302106"/>
  </w:style>
  <w:style w:type="character" w:customStyle="1" w:styleId="c5">
    <w:name w:val="c5"/>
    <w:basedOn w:val="a0"/>
    <w:rsid w:val="00302106"/>
  </w:style>
  <w:style w:type="character" w:customStyle="1" w:styleId="c1">
    <w:name w:val="c1"/>
    <w:basedOn w:val="a0"/>
    <w:rsid w:val="00302106"/>
  </w:style>
  <w:style w:type="character" w:customStyle="1" w:styleId="10">
    <w:name w:val="Заголовок 1 Знак"/>
    <w:basedOn w:val="a0"/>
    <w:link w:val="1"/>
    <w:uiPriority w:val="9"/>
    <w:rsid w:val="006701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57CD3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TML">
    <w:name w:val="HTML Address"/>
    <w:basedOn w:val="a"/>
    <w:link w:val="HTML0"/>
    <w:uiPriority w:val="99"/>
    <w:unhideWhenUsed/>
    <w:rsid w:val="00B3100E"/>
    <w:pPr>
      <w:spacing w:after="0" w:line="240" w:lineRule="auto"/>
    </w:pPr>
    <w:rPr>
      <w:i/>
      <w:iCs/>
    </w:rPr>
  </w:style>
  <w:style w:type="character" w:customStyle="1" w:styleId="HTML0">
    <w:name w:val="Адрес HTML Знак"/>
    <w:basedOn w:val="a0"/>
    <w:link w:val="HTML"/>
    <w:uiPriority w:val="99"/>
    <w:rsid w:val="00B3100E"/>
    <w:rPr>
      <w:i/>
      <w:iCs/>
    </w:rPr>
  </w:style>
  <w:style w:type="paragraph" w:customStyle="1" w:styleId="c11">
    <w:name w:val="c11"/>
    <w:basedOn w:val="a"/>
    <w:rsid w:val="00C94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CE08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12">
    <w:name w:val="c12"/>
    <w:basedOn w:val="a"/>
    <w:rsid w:val="00CE08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F37B7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29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862816">
          <w:marLeft w:val="0"/>
          <w:marRight w:val="0"/>
          <w:marTop w:val="1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237132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57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7168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90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3578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0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64997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05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610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355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06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09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7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91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69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8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56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48428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CB05D"/>
            <w:bottom w:val="none" w:sz="0" w:space="0" w:color="auto"/>
            <w:right w:val="none" w:sz="0" w:space="0" w:color="auto"/>
          </w:divBdr>
        </w:div>
        <w:div w:id="1456756591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CB05D"/>
            <w:bottom w:val="none" w:sz="0" w:space="0" w:color="auto"/>
            <w:right w:val="none" w:sz="0" w:space="0" w:color="auto"/>
          </w:divBdr>
        </w:div>
        <w:div w:id="2010253252">
          <w:blockQuote w:val="1"/>
          <w:marLeft w:val="150"/>
          <w:marRight w:val="450"/>
          <w:marTop w:val="225"/>
          <w:marBottom w:val="0"/>
          <w:divBdr>
            <w:top w:val="none" w:sz="0" w:space="0" w:color="auto"/>
            <w:left w:val="single" w:sz="36" w:space="15" w:color="DCB05D"/>
            <w:bottom w:val="none" w:sz="0" w:space="0" w:color="auto"/>
            <w:right w:val="none" w:sz="0" w:space="0" w:color="auto"/>
          </w:divBdr>
        </w:div>
        <w:div w:id="1531840801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33990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066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51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6103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471197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6058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7838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5595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00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91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5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26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65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8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1334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70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943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682103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98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4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8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217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8620333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2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60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41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971317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938377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9041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51737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37694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466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94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262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950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30636">
                      <w:marLeft w:val="195"/>
                      <w:marRight w:val="0"/>
                      <w:marTop w:val="9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74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63001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96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31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35926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614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16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4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0215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61156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F3F456-BEB8-4799-ACD9-117732458A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6</Pages>
  <Words>1887</Words>
  <Characters>10760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Sad-23</cp:lastModifiedBy>
  <cp:revision>8</cp:revision>
  <cp:lastPrinted>2018-10-16T06:03:00Z</cp:lastPrinted>
  <dcterms:created xsi:type="dcterms:W3CDTF">2019-02-22T08:31:00Z</dcterms:created>
  <dcterms:modified xsi:type="dcterms:W3CDTF">2008-12-31T22:24:00Z</dcterms:modified>
</cp:coreProperties>
</file>