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5E" w:rsidRDefault="003F195E" w:rsidP="007A05EE">
      <w:pPr>
        <w:pStyle w:val="a3"/>
        <w:jc w:val="center"/>
        <w:rPr>
          <w:rStyle w:val="c5"/>
          <w:rFonts w:ascii="Times New Roman" w:hAnsi="Times New Roman" w:cs="Times New Roman"/>
          <w:b/>
          <w:color w:val="C00000"/>
          <w:sz w:val="36"/>
          <w:szCs w:val="36"/>
        </w:rPr>
      </w:pPr>
      <w:r w:rsidRPr="007A05EE">
        <w:rPr>
          <w:rStyle w:val="c5"/>
          <w:rFonts w:ascii="Times New Roman" w:hAnsi="Times New Roman" w:cs="Times New Roman"/>
          <w:b/>
          <w:color w:val="C00000"/>
          <w:sz w:val="36"/>
          <w:szCs w:val="36"/>
        </w:rPr>
        <w:t xml:space="preserve">Игры для развития мышления </w:t>
      </w:r>
      <w:r w:rsidR="007A05EE" w:rsidRPr="007A05EE">
        <w:rPr>
          <w:rStyle w:val="c5"/>
          <w:rFonts w:ascii="Times New Roman" w:hAnsi="Times New Roman" w:cs="Times New Roman"/>
          <w:b/>
          <w:color w:val="C00000"/>
          <w:sz w:val="36"/>
          <w:szCs w:val="36"/>
        </w:rPr>
        <w:t xml:space="preserve">и речи </w:t>
      </w:r>
      <w:r w:rsidRPr="007A05EE">
        <w:rPr>
          <w:rStyle w:val="c5"/>
          <w:rFonts w:ascii="Times New Roman" w:hAnsi="Times New Roman" w:cs="Times New Roman"/>
          <w:b/>
          <w:color w:val="C00000"/>
          <w:sz w:val="36"/>
          <w:szCs w:val="36"/>
        </w:rPr>
        <w:t>дошкольников</w:t>
      </w:r>
      <w:r w:rsidR="00EB48C9">
        <w:rPr>
          <w:rStyle w:val="c5"/>
          <w:rFonts w:ascii="Times New Roman" w:hAnsi="Times New Roman" w:cs="Times New Roman"/>
          <w:b/>
          <w:color w:val="C00000"/>
          <w:sz w:val="36"/>
          <w:szCs w:val="36"/>
        </w:rPr>
        <w:t>.</w:t>
      </w:r>
    </w:p>
    <w:p w:rsidR="007A05EE" w:rsidRPr="00EB48C9" w:rsidRDefault="007A05EE" w:rsidP="007A05EE">
      <w:pPr>
        <w:pStyle w:val="a3"/>
        <w:jc w:val="center"/>
        <w:rPr>
          <w:rStyle w:val="c5"/>
          <w:rFonts w:ascii="Times New Roman" w:hAnsi="Times New Roman" w:cs="Times New Roman"/>
          <w:b/>
          <w:color w:val="C00000"/>
          <w:sz w:val="16"/>
          <w:szCs w:val="16"/>
        </w:rPr>
      </w:pPr>
    </w:p>
    <w:p w:rsidR="003F195E" w:rsidRDefault="003F195E" w:rsidP="003F19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33625" cy="1850081"/>
            <wp:effectExtent l="19050" t="0" r="9525" b="0"/>
            <wp:docPr id="1" name="Рисунок 1" descr="https://i.mycdn.me/i?r=AzEPZsRbOZEKgBhR0XGMT1RkBFg1tY2PIyTcaa5OTPlWW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BFg1tY2PIyTcaa5OTPlWW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799" t="50794" r="8605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5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5EE" w:rsidRPr="00EB48C9" w:rsidRDefault="007A05EE" w:rsidP="003F195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F20B20" w:rsidRPr="00F20B20" w:rsidRDefault="007A05E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Довольно часто мамы отдают своего ребенка в детский сад потому, что «детей там учат». В общем, это верно, но ведь малышам так хорошо дома! И для него, и для мамы так важно играть вместе! Родителям дорого ощущение любви и близости и то особенное понимание ребенка, которое можно обрести только в игре с ним. </w:t>
      </w:r>
    </w:p>
    <w:p w:rsidR="007A05EE" w:rsidRDefault="00F20B20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20B20">
        <w:rPr>
          <w:rStyle w:val="c2"/>
          <w:rFonts w:ascii="Times New Roman" w:hAnsi="Times New Roman" w:cs="Times New Roman"/>
          <w:sz w:val="28"/>
          <w:szCs w:val="28"/>
        </w:rPr>
        <w:t xml:space="preserve"> 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Для малыша игра с мамой - самый радостный и комфортный способ познать мир.</w:t>
      </w:r>
    </w:p>
    <w:p w:rsidR="00EB48C9" w:rsidRDefault="007A05E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Первый и главный вопрос для нее - чему учить? Благо, выбор огромен -</w:t>
      </w:r>
      <w:r w:rsidR="00F20B20">
        <w:rPr>
          <w:rStyle w:val="c2"/>
          <w:rFonts w:ascii="Times New Roman" w:hAnsi="Times New Roman" w:cs="Times New Roman"/>
          <w:sz w:val="28"/>
          <w:szCs w:val="28"/>
        </w:rPr>
        <w:t xml:space="preserve"> спасибо прогрессу! Сегодня 3-4</w:t>
      </w:r>
      <w:r w:rsidR="00F20B20" w:rsidRPr="00F20B20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летний «знаток» без труда управляется с телевизором и </w:t>
      </w:r>
      <w:proofErr w:type="spell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микроволновкой</w:t>
      </w:r>
      <w:proofErr w:type="spell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, шлепает по клавиатуре компьютера и кнопкам мобильного телефона. И все же мир вокруг нас не изменился в том смысле, что каждый ребенок открывает его для себя заново. Поэтому начнем сначала.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Заметно облегчит жизнь самодеятельному педагогу систематизация. Без потерь передать ребенку важнейшие знания о мире удастся, только разложив их по полочкам. Приучите ребенка (и себя) к тому, чтобы занятия с ним были ежедневными, хотя бы по 10-15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т.е. в повседневной жизни. Не жалейте на занятия времени, оно потом во много раз окупится!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 w:rsidR="00EB48C9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всего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займитесь изучением предметов и их качеств. Для удобства общения допустимы тематические уроки - «одежда», «посуд</w:t>
      </w:r>
      <w:r w:rsidR="00F20B20">
        <w:rPr>
          <w:rStyle w:val="c2"/>
          <w:rFonts w:ascii="Times New Roman" w:hAnsi="Times New Roman" w:cs="Times New Roman"/>
          <w:sz w:val="28"/>
          <w:szCs w:val="28"/>
        </w:rPr>
        <w:t>а», «мебель», «транспорт»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, а также учебные игры - «Мишка одевается», «Я мою пос</w:t>
      </w:r>
      <w:r w:rsidR="00F20B20">
        <w:rPr>
          <w:rStyle w:val="c2"/>
          <w:rFonts w:ascii="Times New Roman" w:hAnsi="Times New Roman" w:cs="Times New Roman"/>
          <w:sz w:val="28"/>
          <w:szCs w:val="28"/>
        </w:rPr>
        <w:t>уду», «Квартира для куклы»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. </w:t>
      </w:r>
    </w:p>
    <w:p w:rsidR="007A05EE" w:rsidRDefault="00EB48C9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Эти простейшие примеры исподволь приведут к сути: малыш начинает свободно ориентироваться в формах, цветах, сходствах и различиях, научится характеризовать предмет и его действие, сравнивать несколько предметов, соотносить размер, материал. Быстро будет расширять словарный запас.</w:t>
      </w:r>
    </w:p>
    <w:p w:rsidR="00EB48C9" w:rsidRDefault="007A05E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Один из основных разделов домашнего обучения - </w:t>
      </w:r>
      <w:r w:rsidR="003F195E" w:rsidRPr="007A05EE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развитие речи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. Известно, что дети болтают без умолку, еще когда им это по возрасту не положено,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ко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всеобщему умилению окружающих. Совсем другую реакцию, однако, вызывает более старший ребенок,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говорящий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к примеру, о жвачке: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Пожеваю</w:t>
      </w:r>
      <w:proofErr w:type="spell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покладу</w:t>
      </w:r>
      <w:proofErr w:type="spell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на стол». Чтобы подобного не случилось, объясните малышу, как правильно произносить звуки и слова, строить словосочетания и предложения. Не забудьте и о частях речи. Кстати, ученые подсчитали, что имен прилагательных в речи ребенка гораздо меньше, чем существительных и глаголов. Восполнить пробел помогут описания («Какая собачка?», «Какой автобус?»). </w:t>
      </w:r>
    </w:p>
    <w:p w:rsidR="00EB48C9" w:rsidRDefault="00EB48C9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Ваша цель - приохотить «ученика» говорить много и правильно.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Прогулки </w:t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по поселку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и </w:t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на природе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тоже можно использовать для игр и бесед с ребенком. В лесу </w:t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старайтесь максимально точно называть цвета листьев, кочек, пней, стволов, веток. </w:t>
      </w:r>
    </w:p>
    <w:p w:rsidR="007A05EE" w:rsidRDefault="00EB48C9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Если ребенок видит вокруг только зеленый цвет, сравните окраску двух листочков с разных деревьев. В глаза сразу бросится существенная разница.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Вот тут-то и могут появиться такие слова, как «светло-зеленый», «темно-зеленый», «изумрудный», «салатный», «болотный», «желто-зеленый».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Предложите ребенку отправиться на поиски новых цветов - всматривайтесь вместе, вглядывайтесь, и тогда вы заметите, как меняется лист от попавшего на него света, от соприкосновения с другими растениями.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Найдите на полянке три цветка (травинки, шишки). Попробуйте описать один из них, а ребенок пусть догадается, о каком именно идет речь. Потом поменяйтесь ролями.</w:t>
      </w:r>
    </w:p>
    <w:p w:rsidR="007A05EE" w:rsidRDefault="003F195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F195E">
        <w:rPr>
          <w:rFonts w:ascii="Times New Roman" w:hAnsi="Times New Roman" w:cs="Times New Roman"/>
          <w:sz w:val="28"/>
          <w:szCs w:val="28"/>
        </w:rPr>
        <w:br/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>Попросите ребенка определить характер деревьев. Начните рассказывать сами - пусть малыш заметит, что они не похожи друг на друга. Одно - величаво-торжественное, другое - бесшабашно-веселое, третье - трагически грустное.</w:t>
      </w:r>
    </w:p>
    <w:p w:rsidR="00EB48C9" w:rsidRDefault="003F195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F195E">
        <w:rPr>
          <w:rFonts w:ascii="Times New Roman" w:hAnsi="Times New Roman" w:cs="Times New Roman"/>
          <w:sz w:val="28"/>
          <w:szCs w:val="28"/>
        </w:rPr>
        <w:br/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Предложите малышу найти два совершенно одинаковых листка (цветка, камушка). Если он справится, рассмотрите их внимательно. Пусть ребенок убедится в том, что, как бы ни были похожи предметы, в каждом есть неповторимое отличие. </w:t>
      </w:r>
    </w:p>
    <w:p w:rsidR="00EB48C9" w:rsidRDefault="00EB48C9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Когда малыш поймет, насколько многообразна природа, попросите его отыскать два совершенно разных листа. Ребенок с радостью принесет вам большой лист клена и маленький березовый, уверяя, что они не похожи друг на друга. Исследуйте их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вместе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и вы увидите, что оба они тонкие, с черешком и прожилками, оба растут на дереве, их формы разные, но совсем другие, чем у мяча или дома. Сопоставив несколько пар листьев, малыш убедится, что самые разные предметы могут иметь сходство, особенно те, которые зовутся одинаково (как в нашем случае - «листья»).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Можно сыграть с ребенком в игру «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Что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на что похоже и почему?» Гуляя по лесу, задавайте ему такие вопросы: «Лист на что похож? Чем? На что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похожи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пень, цветок, коряга, ветка?» Отвечайте сами, но слушайте внимательно и ребенка. Ведь у наших малышей такое непосредственное творческое восприятие!</w:t>
      </w:r>
    </w:p>
    <w:p w:rsidR="007A05EE" w:rsidRDefault="003F195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F195E">
        <w:rPr>
          <w:rFonts w:ascii="Times New Roman" w:hAnsi="Times New Roman" w:cs="Times New Roman"/>
          <w:sz w:val="28"/>
          <w:szCs w:val="28"/>
        </w:rPr>
        <w:br/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Можно немного видоизменить игру, уделяя больше внимания сходству </w:t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lastRenderedPageBreak/>
        <w:t>различных предметов: «Чем лист похож на бумагу?» (Толщиной, легкостью.); «А на траву?» (Цветом.); «А на каплю?» (Формой.)</w:t>
      </w:r>
      <w:r w:rsidRPr="003F195E">
        <w:rPr>
          <w:rFonts w:ascii="Times New Roman" w:hAnsi="Times New Roman" w:cs="Times New Roman"/>
          <w:sz w:val="28"/>
          <w:szCs w:val="28"/>
        </w:rPr>
        <w:br/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>Из таких игр рождается еще одно увлекательное занятие: придумывание и отгадывание загадок, построенных на сравнении предметов между собой. Например, если малыш сказал, что лист похож на каплю по форме, но отличается цветом, помогите ему составить загадку: «Висит капля зеленая, как трава».</w:t>
      </w:r>
    </w:p>
    <w:p w:rsidR="007A05EE" w:rsidRDefault="007A05EE" w:rsidP="007A05E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Следующий вид упражнений - </w:t>
      </w:r>
      <w:r w:rsidR="003F195E" w:rsidRPr="007A05EE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скороговорки.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Важно, чтобы дети поняли, что необходимо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не только быстро, но и чисто, ясно для окружающих. Скороговорки можно найти в разных детских книжках.</w:t>
      </w:r>
    </w:p>
    <w:p w:rsidR="007A05EE" w:rsidRDefault="007A05EE" w:rsidP="007A05EE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*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Ткач ткет ткани на платок Тане.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>
        <w:rPr>
          <w:rStyle w:val="c2"/>
          <w:rFonts w:ascii="Times New Roman" w:hAnsi="Times New Roman" w:cs="Times New Roman"/>
          <w:sz w:val="28"/>
          <w:szCs w:val="28"/>
        </w:rPr>
        <w:t>*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Около кола - колокола.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>
        <w:rPr>
          <w:rStyle w:val="c2"/>
          <w:rFonts w:ascii="Times New Roman" w:hAnsi="Times New Roman" w:cs="Times New Roman"/>
          <w:sz w:val="28"/>
          <w:szCs w:val="28"/>
        </w:rPr>
        <w:t>*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Как у горки, на пригорке жили тридцать три Егорки.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>
        <w:rPr>
          <w:rStyle w:val="c2"/>
          <w:rFonts w:ascii="Times New Roman" w:hAnsi="Times New Roman" w:cs="Times New Roman"/>
          <w:sz w:val="28"/>
          <w:szCs w:val="28"/>
        </w:rPr>
        <w:t>*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Орел на горе, перо на орле.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>
        <w:rPr>
          <w:rStyle w:val="c2"/>
          <w:rFonts w:ascii="Times New Roman" w:hAnsi="Times New Roman" w:cs="Times New Roman"/>
          <w:sz w:val="28"/>
          <w:szCs w:val="28"/>
        </w:rPr>
        <w:t>*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Шестнадцать шли мышей и шесть нашли грошей.</w:t>
      </w:r>
    </w:p>
    <w:p w:rsidR="007A05EE" w:rsidRDefault="007A05EE" w:rsidP="007A05E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А что, если предложить ребенку произносить одну и ту же фразу с разными интонациями (нежно, зло, вопросительно, с удивлением, с радостью, со страхом, приказывая, прося, умоляя, громко, тихо)?</w:t>
      </w:r>
      <w:proofErr w:type="gramEnd"/>
    </w:p>
    <w:p w:rsidR="007A05EE" w:rsidRDefault="003F195E" w:rsidP="007A05EE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 w:rsidRPr="003F195E">
        <w:rPr>
          <w:rStyle w:val="c2"/>
          <w:rFonts w:ascii="Times New Roman" w:hAnsi="Times New Roman" w:cs="Times New Roman"/>
          <w:sz w:val="28"/>
          <w:szCs w:val="28"/>
        </w:rPr>
        <w:t>Милая моя, ты не спишь!</w:t>
      </w:r>
      <w:r w:rsidRPr="003F195E">
        <w:rPr>
          <w:rFonts w:ascii="Times New Roman" w:hAnsi="Times New Roman" w:cs="Times New Roman"/>
          <w:sz w:val="28"/>
          <w:szCs w:val="28"/>
        </w:rPr>
        <w:br/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>Вы ели на завтрак мороженое?</w:t>
      </w:r>
      <w:r w:rsidRPr="003F195E">
        <w:rPr>
          <w:rFonts w:ascii="Times New Roman" w:hAnsi="Times New Roman" w:cs="Times New Roman"/>
          <w:sz w:val="28"/>
          <w:szCs w:val="28"/>
        </w:rPr>
        <w:br/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>Мама купила (купи) виноград.</w:t>
      </w:r>
      <w:r w:rsidRPr="003F195E">
        <w:rPr>
          <w:rFonts w:ascii="Times New Roman" w:hAnsi="Times New Roman" w:cs="Times New Roman"/>
          <w:sz w:val="28"/>
          <w:szCs w:val="28"/>
        </w:rPr>
        <w:br/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>Скорее домой!</w:t>
      </w:r>
      <w:r w:rsidRPr="003F195E">
        <w:rPr>
          <w:rFonts w:ascii="Times New Roman" w:hAnsi="Times New Roman" w:cs="Times New Roman"/>
          <w:sz w:val="28"/>
          <w:szCs w:val="28"/>
        </w:rPr>
        <w:br/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>У нас кончился хлеб.</w:t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   </w:t>
      </w:r>
    </w:p>
    <w:p w:rsidR="007A05EE" w:rsidRDefault="007A05EE" w:rsidP="007A05E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Подобные задания помогут малышу развить речь, </w:t>
      </w:r>
      <w:r w:rsidR="00EB48C9">
        <w:rPr>
          <w:rStyle w:val="c2"/>
          <w:rFonts w:ascii="Times New Roman" w:hAnsi="Times New Roman" w:cs="Times New Roman"/>
          <w:sz w:val="28"/>
          <w:szCs w:val="28"/>
        </w:rPr>
        <w:t xml:space="preserve">мышление,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воображение, избавиться от скованности, научат смеяться над своими ошибками, не стесняясь товарищей.</w:t>
      </w:r>
    </w:p>
    <w:p w:rsidR="00EB48C9" w:rsidRDefault="003F195E" w:rsidP="00E73E88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  <w:lang w:val="en-US"/>
        </w:rPr>
      </w:pPr>
      <w:r w:rsidRPr="003F195E">
        <w:rPr>
          <w:rFonts w:ascii="Times New Roman" w:hAnsi="Times New Roman" w:cs="Times New Roman"/>
          <w:sz w:val="28"/>
          <w:szCs w:val="28"/>
        </w:rPr>
        <w:br/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>Многие игры имеют комбинированный характер, что выражается не только в обогащении словаря, но и активизации высших психических функций (памяти, внимания, мышления, моторики). Поиграйте со своим малышом, доставьте ему радость!</w:t>
      </w:r>
    </w:p>
    <w:p w:rsidR="00E73E88" w:rsidRPr="00E73E88" w:rsidRDefault="00E73E88" w:rsidP="00E73E88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F195E" w:rsidRPr="007A05EE" w:rsidRDefault="003F195E" w:rsidP="007A05EE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5EE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Четвертый лишний</w:t>
      </w:r>
    </w:p>
    <w:p w:rsidR="007A05EE" w:rsidRPr="003F195E" w:rsidRDefault="007A05EE" w:rsidP="003F1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Для игры понадобятся четыре картинки с изображением предметов, три из которых относятся к одному обобщающему понятию. Вы раскладываете их перед ребенком и предлагаете определить, какие подходят друг к другу и можно ли назвать их общим словом, а какая из картинок лишняя и почему.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Набор может быть разнообразным, например: чашка, блюдце, тарелка и яблоко; медведь, лошадь, собака и курица; елка, береза, дуб и рыба.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Если ребенок не понимает задания, задавайте ему наводящие вопросы, попросите назвать известных ему животных (птиц, рыб), овощи (фрукты).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Можете подобрать картинки с предметами, относящимися к общему понятию, но отличающимися (например, «береза», «дуб», «липа», и «ель»).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Эта игра предназначена для развития логического мышления дошкольника.</w:t>
      </w:r>
    </w:p>
    <w:p w:rsidR="00E73E88" w:rsidRDefault="00E73E88" w:rsidP="007A05EE">
      <w:pPr>
        <w:pStyle w:val="a3"/>
        <w:jc w:val="center"/>
        <w:rPr>
          <w:rStyle w:val="c1"/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</w:p>
    <w:p w:rsidR="003F195E" w:rsidRPr="007A05EE" w:rsidRDefault="003F195E" w:rsidP="007A05EE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5EE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lastRenderedPageBreak/>
        <w:t>Где мы были, вам не скажем, что делали - покажем</w:t>
      </w:r>
    </w:p>
    <w:p w:rsidR="007A05EE" w:rsidRDefault="003F195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Оригинальность игры заключается в том, что взрослый предлагает ребенку поиграть в нее без слов. Папа или мама загадывают простое предметное действие (например, «чтение книги») и с помощью мимики и жестов показывают его ребенку. Тот должен отгадать, что делают родители. В случае правильного ответа </w:t>
      </w:r>
      <w:proofErr w:type="gramStart"/>
      <w:r w:rsidRPr="003F195E">
        <w:rPr>
          <w:rStyle w:val="c2"/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меняются местами. Если малыш успешно справляется с заданием, предложите ему угадать или показать самому цепочку последовательных событий (например, «проснулся - вста</w:t>
      </w:r>
      <w:r w:rsidR="00F20B20">
        <w:rPr>
          <w:rStyle w:val="c2"/>
          <w:rFonts w:ascii="Times New Roman" w:hAnsi="Times New Roman" w:cs="Times New Roman"/>
          <w:sz w:val="28"/>
          <w:szCs w:val="28"/>
        </w:rPr>
        <w:t>л - умылся - позавтракал»</w:t>
      </w:r>
      <w:r w:rsidRPr="003F195E">
        <w:rPr>
          <w:rStyle w:val="c2"/>
          <w:rFonts w:ascii="Times New Roman" w:hAnsi="Times New Roman" w:cs="Times New Roman"/>
          <w:sz w:val="28"/>
          <w:szCs w:val="28"/>
        </w:rPr>
        <w:t>).</w:t>
      </w:r>
    </w:p>
    <w:p w:rsidR="003F195E" w:rsidRPr="003F195E" w:rsidRDefault="007A05EE" w:rsidP="003F1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В другом варианте игры можно рассказать известные ребенку короткое стихотворение, сказку или спеть песенку. Все это развивает воображение, фантазию, находчивость, сообразительность, умение перевоплощаться.</w:t>
      </w:r>
    </w:p>
    <w:p w:rsidR="003F195E" w:rsidRPr="007A05EE" w:rsidRDefault="003F195E" w:rsidP="007A05EE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5EE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Потерявшаяся игрушка</w:t>
      </w:r>
    </w:p>
    <w:p w:rsidR="007A05EE" w:rsidRDefault="007A05E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Подберите и поставьте на стол пять-шесть небольших игрушек. Предложите малышу запомнить их, а затем на несколько секунд закрыть глаза. В это время уберите одну из игрушек и попросите кроху угадать, что вы спрятали. Если он ответит правильно, поменяйтесь ролями. Если ребенку трудно запомнить сразу такое количество игрушек, начните игру с трех-четырех, постепенно увеличивая их число. Если малыш справляется с заданием, усложните задачу, изменив игрушки на картинки с изображением предметов (например, из детского лото).</w:t>
      </w:r>
    </w:p>
    <w:p w:rsidR="007A05EE" w:rsidRDefault="007A05E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Предложите сыну или дочке запомнить последовательность расположения игрушек на столе (какая за какой стоит). Затем незаметно поменяйте две-три из них местами. Попросите угадать, какая игрушка занимает не свое место.</w:t>
      </w:r>
    </w:p>
    <w:p w:rsidR="003F195E" w:rsidRPr="003F195E" w:rsidRDefault="007A05EE" w:rsidP="003F1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Такая, на первый взгляд, простая игра поможет малышу в развитии памяти и внимания, умения сосредоточиваться.</w:t>
      </w:r>
    </w:p>
    <w:p w:rsidR="003F195E" w:rsidRPr="007A05EE" w:rsidRDefault="003F195E" w:rsidP="007A05EE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5EE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Найди тайник</w:t>
      </w:r>
    </w:p>
    <w:p w:rsidR="007A05EE" w:rsidRDefault="007A05E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Нарисуйте на бумаге план комнаты, где будет проходить игра, спрячьте в ней игрушку и покажите на плане место ее расположения. Ребенок должен найти вещь, опираясь на схему. Это можно делать и на детской площадке, что значительно усложнит задание.</w:t>
      </w:r>
    </w:p>
    <w:p w:rsidR="003F195E" w:rsidRPr="003F195E" w:rsidRDefault="007A05EE" w:rsidP="003F1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Игра поможет развитию логического мышления, пространственной ориентации и умения действовать по определенной схеме.</w:t>
      </w:r>
    </w:p>
    <w:p w:rsidR="003F195E" w:rsidRPr="007A05EE" w:rsidRDefault="003F195E" w:rsidP="007A05EE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5EE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Игры с буквами</w:t>
      </w:r>
    </w:p>
    <w:p w:rsidR="003F195E" w:rsidRPr="003F195E" w:rsidRDefault="007A05EE" w:rsidP="003F1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Если ребенок уже знаком с буквами, можно предложить ему игру в «звуки». Взрослый называет слово, а ребенок отвечает, с какого звука оно начинается, каким заканчивается, какие еще звуки он слышит. Если малыш хорошо справляется, можно попросить его проговаривать предложенные слова по звукам; придумывать слова, в которых, например, звук «а» стоит в начале, в конце или в середине. Можно поменяться с ребенком ролями, чтобы он сам давал задание и проверял его выполнение.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Игра развивает фонематический слух, готовит малыша к обучению чтению. Играть в нее можно по дороге в детский сад или в магазин.</w:t>
      </w:r>
    </w:p>
    <w:p w:rsidR="00F20B20" w:rsidRDefault="00F20B20" w:rsidP="007A05EE">
      <w:pPr>
        <w:pStyle w:val="a3"/>
        <w:jc w:val="center"/>
        <w:rPr>
          <w:rStyle w:val="c1"/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</w:p>
    <w:p w:rsidR="00F20B20" w:rsidRDefault="00F20B20" w:rsidP="007A05EE">
      <w:pPr>
        <w:pStyle w:val="a3"/>
        <w:jc w:val="center"/>
        <w:rPr>
          <w:rStyle w:val="c1"/>
          <w:rFonts w:ascii="Times New Roman" w:hAnsi="Times New Roman" w:cs="Times New Roman"/>
          <w:b/>
          <w:color w:val="C00000"/>
          <w:sz w:val="28"/>
          <w:szCs w:val="28"/>
          <w:lang w:val="en-US"/>
        </w:rPr>
      </w:pPr>
    </w:p>
    <w:p w:rsidR="003F195E" w:rsidRPr="007A05EE" w:rsidRDefault="003F195E" w:rsidP="007A05EE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5EE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Я к вам пишу…</w:t>
      </w:r>
    </w:p>
    <w:p w:rsidR="007A05EE" w:rsidRDefault="007A05E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Если ребенок знает азы чтения, умеет читать по буквам или слогам, но не проявляет достаточного интереса к этому занятию, попробуйте использовать игру, стимулирующую его мотивацию. Для этого понадобится магнитная азбука или ручка и лист бумаги. В отсутствие ребенка напишите ему с помощью магнитной азбуки «письмо», например, на холодильнике, чтобы он мог самостоятельно прочесть его. Текст может быть любым: послание от героя сказки, сообщени</w:t>
      </w:r>
      <w:r w:rsidR="00F20B20">
        <w:rPr>
          <w:rStyle w:val="c2"/>
          <w:rFonts w:ascii="Times New Roman" w:hAnsi="Times New Roman" w:cs="Times New Roman"/>
          <w:sz w:val="28"/>
          <w:szCs w:val="28"/>
        </w:rPr>
        <w:t>е о спрятанном гостинце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. </w:t>
      </w:r>
    </w:p>
    <w:p w:rsidR="003F195E" w:rsidRPr="003F195E" w:rsidRDefault="007A05EE" w:rsidP="003F1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Сначала письмо может содержать два-три простых слова, затем пять-семь.</w:t>
      </w:r>
      <w:r w:rsidR="00EB48C9">
        <w:rPr>
          <w:rFonts w:ascii="Times New Roman" w:hAnsi="Times New Roman" w:cs="Times New Roman"/>
          <w:sz w:val="28"/>
          <w:szCs w:val="28"/>
        </w:rPr>
        <w:t xml:space="preserve">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Для обучения дошкольника письму и чтению полезно предложить ему и его ближайшему товарищу написать друг другу письма, которые можно отправить по почте или передать из рук в руки. Первоначально детям потребуется помощь взрослых, но потом они научатся делать это самостоятельно.</w:t>
      </w:r>
    </w:p>
    <w:p w:rsidR="003F195E" w:rsidRPr="007A05EE" w:rsidRDefault="003F195E" w:rsidP="007A05EE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A05EE">
        <w:rPr>
          <w:rStyle w:val="c1"/>
          <w:rFonts w:ascii="Times New Roman" w:hAnsi="Times New Roman" w:cs="Times New Roman"/>
          <w:b/>
          <w:color w:val="C00000"/>
          <w:sz w:val="28"/>
          <w:szCs w:val="28"/>
        </w:rPr>
        <w:t>Кляксы</w:t>
      </w:r>
    </w:p>
    <w:p w:rsidR="00E73E88" w:rsidRPr="00E73E88" w:rsidRDefault="003F195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3F195E">
        <w:rPr>
          <w:rStyle w:val="c2"/>
          <w:rFonts w:ascii="Times New Roman" w:hAnsi="Times New Roman" w:cs="Times New Roman"/>
          <w:sz w:val="28"/>
          <w:szCs w:val="28"/>
        </w:rPr>
        <w:t>Для этой занимательной игры понадобятся лист ватмана или кусок обоев и краски. Старыми газетами прикройте место, где будет происходить игра. Дайте малышу лист бумаги и краски и позвольте рисовать руками все, что он захочет. Можете присоединиться к этому «безобразию». Такое занятие способствует расслаблению, снятию напряжения, эмоциональной разрядке. А главное - вы вместе, вы рядом.</w:t>
      </w:r>
    </w:p>
    <w:p w:rsidR="00EB48C9" w:rsidRDefault="00E73E88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73E8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Для развития речи ребенка и формирования интереса к чтению необходимо помнить, что нужно использовать каждую возможность общения с ним: разговаривать о его и своих делах, о том, что он увидел или услышал, о прочитанном, отвечать на вопросы.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Обязательно следует регулярно читать ребенку детские стихи, рассказы, сказки, повести, загадки. У него под рукой должно быть достаточно материалов для чтения и рассматривания картинок. Сами родители должны подавать примеры регулярного чтения книг, газет, журналов. Желательно записать ребенка в детскую библиотеку, чтобы он мог полистать книги на полках и выбрать что-то.</w:t>
      </w:r>
    </w:p>
    <w:p w:rsidR="00E73E88" w:rsidRDefault="003F195E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  <w:lang w:val="en-US"/>
        </w:rPr>
      </w:pPr>
      <w:r w:rsidRPr="003F195E">
        <w:rPr>
          <w:rFonts w:ascii="Times New Roman" w:hAnsi="Times New Roman" w:cs="Times New Roman"/>
          <w:sz w:val="28"/>
          <w:szCs w:val="28"/>
        </w:rPr>
        <w:br/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F195E">
        <w:rPr>
          <w:rStyle w:val="c2"/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играйте с ребенком в различные игры: сюжетные и настольные, со словами и геометрическим материалом. Не навязывайте ему ту или иную игру, предложите - а он пускай выберет сам.</w:t>
      </w:r>
    </w:p>
    <w:p w:rsidR="00EB48C9" w:rsidRDefault="00E73E88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73E88"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Разрешите ребенку свободно пользоваться карандашами, фломастерами,</w:t>
      </w:r>
      <w:r w:rsidR="00EB48C9">
        <w:rPr>
          <w:rStyle w:val="c2"/>
          <w:rFonts w:ascii="Times New Roman" w:hAnsi="Times New Roman" w:cs="Times New Roman"/>
          <w:sz w:val="28"/>
          <w:szCs w:val="28"/>
        </w:rPr>
        <w:t xml:space="preserve"> ножницами, бумагой, клеем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F20B20" w:rsidRPr="00F20B20" w:rsidRDefault="00EB48C9" w:rsidP="003F195E">
      <w:pPr>
        <w:pStyle w:val="a3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Поощряйте игры с другими детьми. По возможности чаще водите ребенка в интересные для него места: лес, </w:t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>игровую площадку, на елку, на каток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.</w:t>
      </w:r>
      <w:r w:rsidR="003F195E" w:rsidRPr="003F195E">
        <w:rPr>
          <w:rFonts w:ascii="Times New Roman" w:hAnsi="Times New Roman" w:cs="Times New Roman"/>
          <w:sz w:val="28"/>
          <w:szCs w:val="28"/>
        </w:rPr>
        <w:br/>
      </w:r>
      <w:r w:rsidR="007A05EE">
        <w:rPr>
          <w:rStyle w:val="c2"/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Ограничивайте время просмотра телевизора, смотрите передачи вместе и обсуждайте увиденное.</w:t>
      </w:r>
    </w:p>
    <w:p w:rsidR="00530A02" w:rsidRPr="003F195E" w:rsidRDefault="00F20B20" w:rsidP="003F1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0B20">
        <w:rPr>
          <w:rFonts w:ascii="Times New Roman" w:hAnsi="Times New Roman" w:cs="Times New Roman"/>
          <w:sz w:val="28"/>
          <w:szCs w:val="28"/>
        </w:rPr>
        <w:t xml:space="preserve">      </w:t>
      </w:r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Маленькие дети могут и хотят учиться - это неоспоримый факт. В них спокойно сосуществует наивность и мудрость, талант и невежество. Детей необходимо обучать дома потому, что знания, полученные </w:t>
      </w:r>
      <w:proofErr w:type="gramStart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3F195E" w:rsidRPr="003F195E">
        <w:rPr>
          <w:rStyle w:val="c2"/>
          <w:rFonts w:ascii="Times New Roman" w:hAnsi="Times New Roman" w:cs="Times New Roman"/>
          <w:sz w:val="28"/>
          <w:szCs w:val="28"/>
        </w:rPr>
        <w:t xml:space="preserve"> годы жизни, никогда не исчезнут из памяти.</w:t>
      </w:r>
    </w:p>
    <w:sectPr w:rsidR="00530A02" w:rsidRPr="003F195E" w:rsidSect="0053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74DEF"/>
    <w:multiLevelType w:val="hybridMultilevel"/>
    <w:tmpl w:val="1C425BCE"/>
    <w:lvl w:ilvl="0" w:tplc="BD2607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95E"/>
    <w:rsid w:val="001965E0"/>
    <w:rsid w:val="003F195E"/>
    <w:rsid w:val="00530A02"/>
    <w:rsid w:val="00786951"/>
    <w:rsid w:val="007A05EE"/>
    <w:rsid w:val="00E73E88"/>
    <w:rsid w:val="00EB48C9"/>
    <w:rsid w:val="00F2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195E"/>
  </w:style>
  <w:style w:type="character" w:customStyle="1" w:styleId="c2">
    <w:name w:val="c2"/>
    <w:basedOn w:val="a0"/>
    <w:rsid w:val="003F195E"/>
  </w:style>
  <w:style w:type="character" w:customStyle="1" w:styleId="c1">
    <w:name w:val="c1"/>
    <w:basedOn w:val="a0"/>
    <w:rsid w:val="003F195E"/>
  </w:style>
  <w:style w:type="paragraph" w:styleId="a3">
    <w:name w:val="No Spacing"/>
    <w:uiPriority w:val="1"/>
    <w:qFormat/>
    <w:rsid w:val="003F19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1843</Words>
  <Characters>10506</Characters>
  <Application>Microsoft Office Word</Application>
  <DocSecurity>0</DocSecurity>
  <Lines>87</Lines>
  <Paragraphs>24</Paragraphs>
  <ScaleCrop>false</ScaleCrop>
  <Company>DG Win&amp;Soft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10</cp:revision>
  <dcterms:created xsi:type="dcterms:W3CDTF">2022-10-28T14:14:00Z</dcterms:created>
  <dcterms:modified xsi:type="dcterms:W3CDTF">2022-10-28T16:33:00Z</dcterms:modified>
</cp:coreProperties>
</file>