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9A" w:rsidRPr="00C81F9A" w:rsidRDefault="00C81F9A" w:rsidP="00C81F9A">
      <w:pPr>
        <w:spacing w:before="1"/>
        <w:ind w:right="225"/>
        <w:jc w:val="center"/>
        <w:rPr>
          <w:b/>
          <w:spacing w:val="-12"/>
          <w:sz w:val="28"/>
          <w:szCs w:val="28"/>
        </w:rPr>
      </w:pPr>
      <w:r w:rsidRPr="00C81F9A">
        <w:rPr>
          <w:b/>
          <w:sz w:val="28"/>
          <w:szCs w:val="28"/>
        </w:rPr>
        <w:t xml:space="preserve">Консультация </w:t>
      </w:r>
      <w:r w:rsidRPr="00C81F9A">
        <w:rPr>
          <w:b/>
          <w:spacing w:val="-12"/>
          <w:sz w:val="28"/>
          <w:szCs w:val="28"/>
        </w:rPr>
        <w:t xml:space="preserve"> </w:t>
      </w:r>
      <w:r w:rsidRPr="00C81F9A">
        <w:rPr>
          <w:b/>
          <w:sz w:val="28"/>
          <w:szCs w:val="28"/>
        </w:rPr>
        <w:t>для</w:t>
      </w:r>
      <w:r w:rsidRPr="00C81F9A">
        <w:rPr>
          <w:b/>
          <w:spacing w:val="-13"/>
          <w:sz w:val="28"/>
          <w:szCs w:val="28"/>
        </w:rPr>
        <w:t xml:space="preserve"> </w:t>
      </w:r>
      <w:r w:rsidRPr="00C81F9A">
        <w:rPr>
          <w:b/>
          <w:sz w:val="28"/>
          <w:szCs w:val="28"/>
        </w:rPr>
        <w:t>педагогов</w:t>
      </w:r>
      <w:r w:rsidRPr="00C81F9A">
        <w:rPr>
          <w:b/>
          <w:spacing w:val="-12"/>
          <w:sz w:val="28"/>
          <w:szCs w:val="28"/>
        </w:rPr>
        <w:t xml:space="preserve"> </w:t>
      </w:r>
      <w:r w:rsidRPr="00C81F9A">
        <w:rPr>
          <w:b/>
          <w:spacing w:val="-5"/>
          <w:sz w:val="28"/>
          <w:szCs w:val="28"/>
        </w:rPr>
        <w:t>ДОУ</w:t>
      </w:r>
    </w:p>
    <w:p w:rsidR="000258A0" w:rsidRDefault="00C81F9A" w:rsidP="00C81F9A">
      <w:pPr>
        <w:spacing w:line="259" w:lineRule="auto"/>
        <w:ind w:right="225"/>
        <w:rPr>
          <w:b/>
          <w:color w:val="C00000"/>
          <w:spacing w:val="-2"/>
          <w:sz w:val="32"/>
        </w:rPr>
      </w:pPr>
      <w:r>
        <w:rPr>
          <w:b/>
          <w:noProof/>
          <w:color w:val="C00000"/>
          <w:sz w:val="32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2912745</wp:posOffset>
            </wp:positionH>
            <wp:positionV relativeFrom="paragraph">
              <wp:posOffset>319405</wp:posOffset>
            </wp:positionV>
            <wp:extent cx="2244090" cy="1626235"/>
            <wp:effectExtent l="152400" t="57150" r="80010" b="69215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16262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000066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1F5D0C">
        <w:rPr>
          <w:b/>
          <w:color w:val="C00000"/>
          <w:sz w:val="32"/>
        </w:rPr>
        <w:t>«Секреты</w:t>
      </w:r>
      <w:r w:rsidRPr="001F5D0C">
        <w:rPr>
          <w:b/>
          <w:color w:val="C00000"/>
          <w:spacing w:val="-24"/>
          <w:sz w:val="32"/>
        </w:rPr>
        <w:t xml:space="preserve"> </w:t>
      </w:r>
      <w:r w:rsidRPr="001F5D0C">
        <w:rPr>
          <w:b/>
          <w:color w:val="C00000"/>
          <w:sz w:val="32"/>
        </w:rPr>
        <w:t xml:space="preserve">эффективного общения педагога </w:t>
      </w:r>
      <w:r>
        <w:rPr>
          <w:b/>
          <w:color w:val="C00000"/>
          <w:sz w:val="32"/>
        </w:rPr>
        <w:t xml:space="preserve">с </w:t>
      </w:r>
      <w:r w:rsidRPr="001F5D0C">
        <w:rPr>
          <w:b/>
          <w:color w:val="C00000"/>
          <w:spacing w:val="-2"/>
          <w:sz w:val="32"/>
        </w:rPr>
        <w:t>родителями»</w:t>
      </w:r>
      <w:r>
        <w:rPr>
          <w:b/>
          <w:color w:val="C00000"/>
          <w:spacing w:val="-2"/>
          <w:sz w:val="32"/>
        </w:rPr>
        <w:t>.</w:t>
      </w:r>
    </w:p>
    <w:p w:rsidR="00C81F9A" w:rsidRPr="00C81F9A" w:rsidRDefault="00C81F9A" w:rsidP="00C81F9A">
      <w:pPr>
        <w:pStyle w:val="a3"/>
        <w:tabs>
          <w:tab w:val="left" w:pos="2196"/>
          <w:tab w:val="left" w:pos="2678"/>
          <w:tab w:val="left" w:pos="3074"/>
        </w:tabs>
        <w:spacing w:before="73"/>
        <w:ind w:firstLine="708"/>
        <w:rPr>
          <w:sz w:val="28"/>
          <w:szCs w:val="28"/>
        </w:rPr>
      </w:pPr>
      <w:r w:rsidRPr="00C81F9A">
        <w:rPr>
          <w:b/>
          <w:color w:val="C00000"/>
          <w:sz w:val="28"/>
          <w:szCs w:val="28"/>
        </w:rPr>
        <w:t>Искусство общаться</w:t>
      </w:r>
      <w:r w:rsidRPr="00C81F9A">
        <w:rPr>
          <w:b/>
          <w:color w:val="6F2F9F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- один из важнейших факторов успеха в педагогической практике. В процессе общения педагога и родителей важно все: что мы говорим, как мы говорим, каким образом воспринимаем информацию от собеседника. Помните: ведущая роль в диалоге принадлежит педагогу - он </w:t>
      </w:r>
      <w:r w:rsidRPr="00C81F9A">
        <w:rPr>
          <w:spacing w:val="-2"/>
          <w:sz w:val="28"/>
          <w:szCs w:val="28"/>
        </w:rPr>
        <w:t>профессионал</w:t>
      </w:r>
      <w:r>
        <w:rPr>
          <w:sz w:val="28"/>
          <w:szCs w:val="28"/>
        </w:rPr>
        <w:t xml:space="preserve"> </w:t>
      </w:r>
      <w:r w:rsidRPr="00C81F9A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>официальный представитель</w:t>
      </w:r>
      <w:r>
        <w:rPr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>образовательного учреждения.</w:t>
      </w:r>
    </w:p>
    <w:p w:rsidR="00C81F9A" w:rsidRPr="00C81F9A" w:rsidRDefault="00C81F9A" w:rsidP="00C81F9A">
      <w:pPr>
        <w:pStyle w:val="a3"/>
        <w:spacing w:before="1"/>
        <w:ind w:right="3" w:firstLine="708"/>
        <w:rPr>
          <w:sz w:val="28"/>
          <w:szCs w:val="28"/>
        </w:rPr>
      </w:pPr>
      <w:r w:rsidRPr="00C81F9A">
        <w:rPr>
          <w:sz w:val="28"/>
          <w:szCs w:val="28"/>
        </w:rPr>
        <w:t xml:space="preserve">Для общения "с глазу на глаз" вам очень пригодятся "золотые" правила </w:t>
      </w:r>
      <w:r w:rsidRPr="00C81F9A">
        <w:rPr>
          <w:spacing w:val="-2"/>
          <w:sz w:val="28"/>
          <w:szCs w:val="28"/>
        </w:rPr>
        <w:t>убеждения: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550"/>
        </w:tabs>
        <w:spacing w:before="1"/>
        <w:ind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"Правило Гомера".</w:t>
      </w:r>
      <w:r w:rsidRPr="00C81F9A">
        <w:rPr>
          <w:color w:val="00AF50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Очередность приводимых аргументов влияет на их убедительность. Наиболее действенен следующий порядок аргументов: </w:t>
      </w:r>
      <w:proofErr w:type="gramStart"/>
      <w:r w:rsidRPr="00C81F9A">
        <w:rPr>
          <w:sz w:val="28"/>
          <w:szCs w:val="28"/>
        </w:rPr>
        <w:t>сильные</w:t>
      </w:r>
      <w:proofErr w:type="gramEnd"/>
      <w:r w:rsidRPr="00C81F9A">
        <w:rPr>
          <w:sz w:val="28"/>
          <w:szCs w:val="28"/>
        </w:rPr>
        <w:t xml:space="preserve"> - средние - один самый сильный.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397"/>
        </w:tabs>
        <w:ind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"Правило Сократа".</w:t>
      </w:r>
      <w:r w:rsidRPr="00C81F9A">
        <w:rPr>
          <w:color w:val="00AF50"/>
          <w:sz w:val="28"/>
          <w:szCs w:val="28"/>
        </w:rPr>
        <w:t xml:space="preserve"> </w:t>
      </w:r>
      <w:r w:rsidRPr="00C81F9A">
        <w:rPr>
          <w:sz w:val="28"/>
          <w:szCs w:val="28"/>
        </w:rPr>
        <w:t>Для получения положительного решения по важному для вас вопросу</w:t>
      </w:r>
      <w:r w:rsidRPr="00C81F9A">
        <w:rPr>
          <w:spacing w:val="-1"/>
          <w:sz w:val="28"/>
          <w:szCs w:val="28"/>
        </w:rPr>
        <w:t xml:space="preserve"> </w:t>
      </w:r>
      <w:r w:rsidRPr="00C81F9A">
        <w:rPr>
          <w:sz w:val="28"/>
          <w:szCs w:val="28"/>
        </w:rPr>
        <w:t>- задайте его третьим</w:t>
      </w:r>
      <w:r w:rsidRPr="00C81F9A">
        <w:rPr>
          <w:spacing w:val="-1"/>
          <w:sz w:val="28"/>
          <w:szCs w:val="28"/>
        </w:rPr>
        <w:t xml:space="preserve"> </w:t>
      </w:r>
      <w:r w:rsidRPr="00C81F9A">
        <w:rPr>
          <w:sz w:val="28"/>
          <w:szCs w:val="28"/>
        </w:rPr>
        <w:t>по счету, предпослав два коротких вопроса, на которые собеседник ответит "да".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445"/>
          <w:tab w:val="left" w:pos="1848"/>
          <w:tab w:val="left" w:pos="3146"/>
        </w:tabs>
        <w:ind w:right="1"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"Правило Паскаля".</w:t>
      </w:r>
      <w:r w:rsidRPr="00C81F9A">
        <w:rPr>
          <w:sz w:val="28"/>
          <w:szCs w:val="28"/>
        </w:rPr>
        <w:t xml:space="preserve"> Не загоняйте собеседника</w:t>
      </w:r>
      <w:r w:rsidRPr="00C81F9A">
        <w:rPr>
          <w:spacing w:val="-8"/>
          <w:sz w:val="28"/>
          <w:szCs w:val="28"/>
        </w:rPr>
        <w:t xml:space="preserve"> </w:t>
      </w:r>
      <w:r w:rsidRPr="00C81F9A">
        <w:rPr>
          <w:sz w:val="28"/>
          <w:szCs w:val="28"/>
        </w:rPr>
        <w:t>в</w:t>
      </w:r>
      <w:r w:rsidRPr="00C81F9A">
        <w:rPr>
          <w:spacing w:val="-4"/>
          <w:sz w:val="28"/>
          <w:szCs w:val="28"/>
        </w:rPr>
        <w:t xml:space="preserve"> </w:t>
      </w:r>
      <w:r w:rsidRPr="00C81F9A">
        <w:rPr>
          <w:sz w:val="28"/>
          <w:szCs w:val="28"/>
        </w:rPr>
        <w:t>угол,</w:t>
      </w:r>
      <w:r w:rsidRPr="00C81F9A">
        <w:rPr>
          <w:spacing w:val="-5"/>
          <w:sz w:val="28"/>
          <w:szCs w:val="28"/>
        </w:rPr>
        <w:t xml:space="preserve"> </w:t>
      </w:r>
      <w:r w:rsidRPr="00C81F9A">
        <w:rPr>
          <w:sz w:val="28"/>
          <w:szCs w:val="28"/>
        </w:rPr>
        <w:t>дайте</w:t>
      </w:r>
      <w:r w:rsidRPr="00C81F9A">
        <w:rPr>
          <w:spacing w:val="-7"/>
          <w:sz w:val="28"/>
          <w:szCs w:val="28"/>
        </w:rPr>
        <w:t xml:space="preserve"> </w:t>
      </w:r>
      <w:r w:rsidRPr="00C81F9A">
        <w:rPr>
          <w:sz w:val="28"/>
          <w:szCs w:val="28"/>
        </w:rPr>
        <w:t>ему</w:t>
      </w:r>
      <w:r w:rsidRPr="00C81F9A">
        <w:rPr>
          <w:spacing w:val="-10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возможность </w:t>
      </w:r>
      <w:r w:rsidRPr="00C81F9A">
        <w:rPr>
          <w:spacing w:val="-2"/>
          <w:sz w:val="28"/>
          <w:szCs w:val="28"/>
        </w:rPr>
        <w:t>"сохранить</w:t>
      </w:r>
      <w:r w:rsidRPr="00C81F9A">
        <w:rPr>
          <w:sz w:val="28"/>
          <w:szCs w:val="28"/>
        </w:rPr>
        <w:tab/>
      </w:r>
      <w:r w:rsidRPr="00C81F9A">
        <w:rPr>
          <w:spacing w:val="-4"/>
          <w:sz w:val="28"/>
          <w:szCs w:val="28"/>
        </w:rPr>
        <w:t>лицо"</w:t>
      </w:r>
      <w:r w:rsidRPr="00C81F9A">
        <w:rPr>
          <w:sz w:val="28"/>
          <w:szCs w:val="28"/>
        </w:rPr>
        <w:tab/>
      </w:r>
      <w:r w:rsidRPr="00C81F9A">
        <w:rPr>
          <w:spacing w:val="-2"/>
          <w:sz w:val="28"/>
          <w:szCs w:val="28"/>
        </w:rPr>
        <w:t>(собственное достоинство).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260"/>
        </w:tabs>
        <w:ind w:right="1"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"Ничто так не уменьшает способности к сопротивлению, как условия почетной капитуляции"</w:t>
      </w:r>
      <w:r w:rsidRPr="00C81F9A">
        <w:rPr>
          <w:color w:val="00AF50"/>
          <w:spacing w:val="-7"/>
          <w:sz w:val="28"/>
          <w:szCs w:val="28"/>
        </w:rPr>
        <w:t xml:space="preserve"> </w:t>
      </w:r>
      <w:r w:rsidRPr="00C81F9A">
        <w:rPr>
          <w:sz w:val="28"/>
          <w:szCs w:val="28"/>
        </w:rPr>
        <w:t>(Б.</w:t>
      </w:r>
      <w:r w:rsidRPr="00C81F9A">
        <w:rPr>
          <w:spacing w:val="-7"/>
          <w:sz w:val="28"/>
          <w:szCs w:val="28"/>
        </w:rPr>
        <w:t xml:space="preserve"> </w:t>
      </w:r>
      <w:r w:rsidRPr="00C81F9A">
        <w:rPr>
          <w:sz w:val="28"/>
          <w:szCs w:val="28"/>
        </w:rPr>
        <w:t>Паскаль).</w:t>
      </w:r>
      <w:r w:rsidRPr="00C81F9A">
        <w:rPr>
          <w:spacing w:val="-8"/>
          <w:sz w:val="28"/>
          <w:szCs w:val="28"/>
        </w:rPr>
        <w:t xml:space="preserve"> </w:t>
      </w:r>
      <w:r w:rsidRPr="00C81F9A">
        <w:rPr>
          <w:sz w:val="28"/>
          <w:szCs w:val="28"/>
        </w:rPr>
        <w:t>Пусть</w:t>
      </w:r>
      <w:r w:rsidRPr="00C81F9A">
        <w:rPr>
          <w:spacing w:val="-6"/>
          <w:sz w:val="28"/>
          <w:szCs w:val="28"/>
        </w:rPr>
        <w:t xml:space="preserve"> </w:t>
      </w:r>
      <w:r w:rsidRPr="00C81F9A">
        <w:rPr>
          <w:sz w:val="28"/>
          <w:szCs w:val="28"/>
        </w:rPr>
        <w:t>родители согласятся на уступку, будучи убеждены, что тем самым совершают подвиг.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637"/>
        </w:tabs>
        <w:spacing w:before="73"/>
        <w:ind w:right="1"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Убедительность</w:t>
      </w:r>
      <w:r w:rsidRPr="00C81F9A">
        <w:rPr>
          <w:color w:val="00AF50"/>
          <w:sz w:val="28"/>
          <w:szCs w:val="28"/>
        </w:rPr>
        <w:t xml:space="preserve"> </w:t>
      </w:r>
      <w:r w:rsidRPr="00C81F9A">
        <w:rPr>
          <w:sz w:val="28"/>
          <w:szCs w:val="28"/>
        </w:rPr>
        <w:t>аргументов в значительной степени зависит от имиджа</w:t>
      </w:r>
      <w:r w:rsidRPr="00C81F9A">
        <w:rPr>
          <w:spacing w:val="-1"/>
          <w:sz w:val="28"/>
          <w:szCs w:val="28"/>
        </w:rPr>
        <w:t xml:space="preserve"> </w:t>
      </w:r>
      <w:r w:rsidRPr="00C81F9A">
        <w:rPr>
          <w:sz w:val="28"/>
          <w:szCs w:val="28"/>
        </w:rPr>
        <w:t>и статуса убеждающего.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248"/>
        </w:tabs>
        <w:spacing w:before="1"/>
        <w:ind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Не загоняйте себя в угол</w:t>
      </w:r>
      <w:r w:rsidRPr="00C81F9A">
        <w:rPr>
          <w:sz w:val="28"/>
          <w:szCs w:val="28"/>
        </w:rPr>
        <w:t>, не принижайте свой статус.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382"/>
        </w:tabs>
        <w:ind w:right="1"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Не принижайте статус</w:t>
      </w:r>
      <w:r w:rsidRPr="00C81F9A">
        <w:rPr>
          <w:color w:val="00AF50"/>
          <w:sz w:val="28"/>
          <w:szCs w:val="28"/>
        </w:rPr>
        <w:t xml:space="preserve"> </w:t>
      </w:r>
      <w:r w:rsidRPr="00C81F9A">
        <w:rPr>
          <w:sz w:val="28"/>
          <w:szCs w:val="28"/>
        </w:rPr>
        <w:t>собеседника, общайтесь на равных.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344"/>
        </w:tabs>
        <w:ind w:right="2"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Желая переубедит</w:t>
      </w:r>
      <w:r w:rsidRPr="00C81F9A">
        <w:rPr>
          <w:color w:val="000000" w:themeColor="text1"/>
          <w:sz w:val="28"/>
          <w:szCs w:val="28"/>
        </w:rPr>
        <w:t>ь</w:t>
      </w:r>
      <w:r w:rsidRPr="00C81F9A">
        <w:rPr>
          <w:sz w:val="28"/>
          <w:szCs w:val="28"/>
        </w:rPr>
        <w:t xml:space="preserve">, начинайте с тех моментов, в которых вы согласны с оппонентом, а не с тех, которые вас </w:t>
      </w:r>
      <w:r w:rsidRPr="00C81F9A">
        <w:rPr>
          <w:spacing w:val="-2"/>
          <w:sz w:val="28"/>
          <w:szCs w:val="28"/>
        </w:rPr>
        <w:t>разделяют.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241"/>
        </w:tabs>
        <w:ind w:left="241" w:hanging="240"/>
        <w:rPr>
          <w:color w:val="000000" w:themeColor="text1"/>
          <w:sz w:val="28"/>
          <w:szCs w:val="28"/>
          <w:u w:val="single"/>
        </w:rPr>
      </w:pPr>
      <w:r w:rsidRPr="00C81F9A">
        <w:rPr>
          <w:color w:val="000000" w:themeColor="text1"/>
          <w:sz w:val="28"/>
          <w:szCs w:val="28"/>
          <w:u w:val="single"/>
        </w:rPr>
        <w:t>Будьте</w:t>
      </w:r>
      <w:r w:rsidRPr="00C81F9A">
        <w:rPr>
          <w:color w:val="000000" w:themeColor="text1"/>
          <w:spacing w:val="-5"/>
          <w:sz w:val="28"/>
          <w:szCs w:val="28"/>
          <w:u w:val="single"/>
        </w:rPr>
        <w:t xml:space="preserve"> </w:t>
      </w:r>
      <w:r w:rsidRPr="00C81F9A">
        <w:rPr>
          <w:color w:val="000000" w:themeColor="text1"/>
          <w:sz w:val="28"/>
          <w:szCs w:val="28"/>
          <w:u w:val="single"/>
        </w:rPr>
        <w:t>хорошим</w:t>
      </w:r>
      <w:r w:rsidRPr="00C81F9A">
        <w:rPr>
          <w:color w:val="000000" w:themeColor="text1"/>
          <w:spacing w:val="-4"/>
          <w:sz w:val="28"/>
          <w:szCs w:val="28"/>
          <w:u w:val="single"/>
        </w:rPr>
        <w:t xml:space="preserve"> </w:t>
      </w:r>
      <w:r w:rsidRPr="00C81F9A">
        <w:rPr>
          <w:color w:val="000000" w:themeColor="text1"/>
          <w:spacing w:val="-2"/>
          <w:sz w:val="28"/>
          <w:szCs w:val="28"/>
          <w:u w:val="single"/>
        </w:rPr>
        <w:t>слушателем.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519"/>
          <w:tab w:val="left" w:pos="1968"/>
          <w:tab w:val="left" w:pos="3503"/>
        </w:tabs>
        <w:spacing w:before="1"/>
        <w:ind w:firstLine="0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 xml:space="preserve">Избегайте </w:t>
      </w:r>
      <w:proofErr w:type="spellStart"/>
      <w:r w:rsidRPr="00C81F9A">
        <w:rPr>
          <w:color w:val="000000" w:themeColor="text1"/>
          <w:sz w:val="28"/>
          <w:szCs w:val="28"/>
          <w:u w:val="single"/>
        </w:rPr>
        <w:t>конфликтогенов</w:t>
      </w:r>
      <w:proofErr w:type="spellEnd"/>
      <w:r w:rsidRPr="00C81F9A">
        <w:rPr>
          <w:color w:val="00AF50"/>
          <w:sz w:val="28"/>
          <w:szCs w:val="28"/>
        </w:rPr>
        <w:t xml:space="preserve"> </w:t>
      </w:r>
      <w:r w:rsidRPr="00C81F9A">
        <w:rPr>
          <w:sz w:val="28"/>
          <w:szCs w:val="28"/>
        </w:rPr>
        <w:t>- слов, действий или бездействий, которые могут привести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>к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>конфликту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>(прямые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>и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косвенные возражения, выражение сомнения, </w:t>
      </w:r>
      <w:r w:rsidRPr="00C81F9A">
        <w:rPr>
          <w:spacing w:val="-2"/>
          <w:sz w:val="28"/>
          <w:szCs w:val="28"/>
        </w:rPr>
        <w:t>безразличия;</w:t>
      </w:r>
      <w:r w:rsidRPr="00C81F9A">
        <w:rPr>
          <w:sz w:val="28"/>
          <w:szCs w:val="28"/>
        </w:rPr>
        <w:tab/>
      </w:r>
      <w:r w:rsidRPr="00C81F9A">
        <w:rPr>
          <w:spacing w:val="-2"/>
          <w:sz w:val="28"/>
          <w:szCs w:val="28"/>
        </w:rPr>
        <w:t>попытки</w:t>
      </w:r>
      <w:r w:rsidRPr="00C81F9A">
        <w:rPr>
          <w:sz w:val="28"/>
          <w:szCs w:val="28"/>
        </w:rPr>
        <w:tab/>
      </w:r>
      <w:r w:rsidRPr="00C81F9A">
        <w:rPr>
          <w:spacing w:val="-2"/>
          <w:sz w:val="28"/>
          <w:szCs w:val="28"/>
        </w:rPr>
        <w:t>перебить, поправить).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370"/>
        </w:tabs>
        <w:ind w:left="370" w:hanging="369"/>
        <w:rPr>
          <w:sz w:val="28"/>
          <w:szCs w:val="28"/>
        </w:rPr>
      </w:pPr>
      <w:r w:rsidRPr="00C81F9A">
        <w:rPr>
          <w:color w:val="000000" w:themeColor="text1"/>
          <w:sz w:val="28"/>
          <w:szCs w:val="28"/>
          <w:u w:val="single"/>
        </w:rPr>
        <w:t>Следите</w:t>
      </w:r>
      <w:r w:rsidRPr="00C81F9A">
        <w:rPr>
          <w:color w:val="000000" w:themeColor="text1"/>
          <w:spacing w:val="8"/>
          <w:sz w:val="28"/>
          <w:szCs w:val="28"/>
          <w:u w:val="single"/>
        </w:rPr>
        <w:t xml:space="preserve"> </w:t>
      </w:r>
      <w:r w:rsidRPr="00C81F9A">
        <w:rPr>
          <w:color w:val="000000" w:themeColor="text1"/>
          <w:sz w:val="28"/>
          <w:szCs w:val="28"/>
          <w:u w:val="single"/>
        </w:rPr>
        <w:t>за</w:t>
      </w:r>
      <w:r w:rsidRPr="00C81F9A">
        <w:rPr>
          <w:color w:val="000000" w:themeColor="text1"/>
          <w:spacing w:val="7"/>
          <w:sz w:val="28"/>
          <w:szCs w:val="28"/>
          <w:u w:val="single"/>
        </w:rPr>
        <w:t xml:space="preserve"> </w:t>
      </w:r>
      <w:r w:rsidRPr="00C81F9A">
        <w:rPr>
          <w:color w:val="000000" w:themeColor="text1"/>
          <w:sz w:val="28"/>
          <w:szCs w:val="28"/>
          <w:u w:val="single"/>
        </w:rPr>
        <w:t>мимикой</w:t>
      </w:r>
      <w:r w:rsidRPr="00C81F9A">
        <w:rPr>
          <w:sz w:val="28"/>
          <w:szCs w:val="28"/>
        </w:rPr>
        <w:t>,</w:t>
      </w:r>
      <w:r w:rsidRPr="00C81F9A">
        <w:rPr>
          <w:spacing w:val="8"/>
          <w:sz w:val="28"/>
          <w:szCs w:val="28"/>
        </w:rPr>
        <w:t xml:space="preserve"> </w:t>
      </w:r>
      <w:r w:rsidRPr="00C81F9A">
        <w:rPr>
          <w:sz w:val="28"/>
          <w:szCs w:val="28"/>
        </w:rPr>
        <w:t>жестами</w:t>
      </w:r>
      <w:r w:rsidRPr="00C81F9A">
        <w:rPr>
          <w:spacing w:val="9"/>
          <w:sz w:val="28"/>
          <w:szCs w:val="28"/>
        </w:rPr>
        <w:t xml:space="preserve"> </w:t>
      </w:r>
      <w:r w:rsidRPr="00C81F9A">
        <w:rPr>
          <w:sz w:val="28"/>
          <w:szCs w:val="28"/>
        </w:rPr>
        <w:t>и</w:t>
      </w:r>
      <w:r w:rsidRPr="00C81F9A">
        <w:rPr>
          <w:spacing w:val="9"/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 xml:space="preserve">позами </w:t>
      </w:r>
      <w:r w:rsidRPr="00C81F9A">
        <w:rPr>
          <w:sz w:val="28"/>
          <w:szCs w:val="28"/>
        </w:rPr>
        <w:t>-</w:t>
      </w:r>
      <w:r w:rsidRPr="00C81F9A">
        <w:rPr>
          <w:spacing w:val="-3"/>
          <w:sz w:val="28"/>
          <w:szCs w:val="28"/>
        </w:rPr>
        <w:t xml:space="preserve"> </w:t>
      </w:r>
      <w:r w:rsidRPr="00C81F9A">
        <w:rPr>
          <w:sz w:val="28"/>
          <w:szCs w:val="28"/>
        </w:rPr>
        <w:t>своими</w:t>
      </w:r>
      <w:r w:rsidRPr="00C81F9A">
        <w:rPr>
          <w:spacing w:val="-1"/>
          <w:sz w:val="28"/>
          <w:szCs w:val="28"/>
        </w:rPr>
        <w:t xml:space="preserve"> </w:t>
      </w:r>
      <w:r w:rsidRPr="00C81F9A">
        <w:rPr>
          <w:sz w:val="28"/>
          <w:szCs w:val="28"/>
        </w:rPr>
        <w:t>и</w:t>
      </w:r>
      <w:r w:rsidRPr="00C81F9A">
        <w:rPr>
          <w:spacing w:val="-1"/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>собеседника.</w:t>
      </w:r>
    </w:p>
    <w:p w:rsidR="00C81F9A" w:rsidRPr="00C81F9A" w:rsidRDefault="00C81F9A" w:rsidP="00C81F9A">
      <w:pPr>
        <w:pStyle w:val="a5"/>
        <w:numPr>
          <w:ilvl w:val="0"/>
          <w:numId w:val="1"/>
        </w:numPr>
        <w:tabs>
          <w:tab w:val="left" w:pos="365"/>
        </w:tabs>
        <w:ind w:right="1" w:firstLine="0"/>
        <w:rPr>
          <w:sz w:val="28"/>
          <w:szCs w:val="28"/>
        </w:rPr>
      </w:pPr>
      <w:r w:rsidRPr="00C81F9A">
        <w:rPr>
          <w:b/>
          <w:color w:val="00421E"/>
          <w:sz w:val="28"/>
          <w:szCs w:val="28"/>
        </w:rPr>
        <w:t>Убедите</w:t>
      </w:r>
      <w:r w:rsidRPr="00C81F9A">
        <w:rPr>
          <w:b/>
          <w:color w:val="00421E"/>
          <w:spacing w:val="-8"/>
          <w:sz w:val="28"/>
          <w:szCs w:val="28"/>
        </w:rPr>
        <w:t xml:space="preserve"> </w:t>
      </w:r>
      <w:r w:rsidRPr="00C81F9A">
        <w:rPr>
          <w:b/>
          <w:color w:val="00421E"/>
          <w:sz w:val="28"/>
          <w:szCs w:val="28"/>
        </w:rPr>
        <w:t>собеседника</w:t>
      </w:r>
      <w:r w:rsidRPr="00C81F9A">
        <w:rPr>
          <w:sz w:val="28"/>
          <w:szCs w:val="28"/>
        </w:rPr>
        <w:t>,</w:t>
      </w:r>
      <w:r w:rsidRPr="00C81F9A">
        <w:rPr>
          <w:spacing w:val="-8"/>
          <w:sz w:val="28"/>
          <w:szCs w:val="28"/>
        </w:rPr>
        <w:t xml:space="preserve"> </w:t>
      </w:r>
      <w:r w:rsidRPr="00C81F9A">
        <w:rPr>
          <w:sz w:val="28"/>
          <w:szCs w:val="28"/>
        </w:rPr>
        <w:t>что</w:t>
      </w:r>
      <w:r w:rsidRPr="00C81F9A">
        <w:rPr>
          <w:spacing w:val="-8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предлагаемое вами решение удовлетворяет </w:t>
      </w:r>
      <w:proofErr w:type="gramStart"/>
      <w:r w:rsidRPr="00C81F9A">
        <w:rPr>
          <w:sz w:val="28"/>
          <w:szCs w:val="28"/>
        </w:rPr>
        <w:t>какую-то</w:t>
      </w:r>
      <w:proofErr w:type="gramEnd"/>
      <w:r w:rsidRPr="00C81F9A">
        <w:rPr>
          <w:sz w:val="28"/>
          <w:szCs w:val="28"/>
        </w:rPr>
        <w:t xml:space="preserve"> из его потребностей.</w:t>
      </w:r>
    </w:p>
    <w:p w:rsidR="00C81F9A" w:rsidRPr="00C81F9A" w:rsidRDefault="00C81F9A" w:rsidP="00C81F9A">
      <w:pPr>
        <w:spacing w:line="322" w:lineRule="exact"/>
        <w:ind w:left="1"/>
        <w:jc w:val="center"/>
        <w:rPr>
          <w:b/>
          <w:color w:val="C00000"/>
          <w:sz w:val="28"/>
          <w:szCs w:val="28"/>
        </w:rPr>
      </w:pPr>
      <w:r w:rsidRPr="00C81F9A">
        <w:rPr>
          <w:b/>
          <w:color w:val="C00000"/>
          <w:sz w:val="28"/>
          <w:szCs w:val="28"/>
        </w:rPr>
        <w:t>«Лучший</w:t>
      </w:r>
      <w:r w:rsidRPr="00C81F9A">
        <w:rPr>
          <w:b/>
          <w:color w:val="C00000"/>
          <w:spacing w:val="46"/>
          <w:w w:val="150"/>
          <w:sz w:val="28"/>
          <w:szCs w:val="28"/>
        </w:rPr>
        <w:t xml:space="preserve"> </w:t>
      </w:r>
      <w:r w:rsidRPr="00C81F9A">
        <w:rPr>
          <w:b/>
          <w:color w:val="C00000"/>
          <w:sz w:val="28"/>
          <w:szCs w:val="28"/>
        </w:rPr>
        <w:t>комплимент</w:t>
      </w:r>
      <w:r w:rsidRPr="00C81F9A">
        <w:rPr>
          <w:b/>
          <w:color w:val="C00000"/>
          <w:spacing w:val="51"/>
          <w:w w:val="150"/>
          <w:sz w:val="28"/>
          <w:szCs w:val="28"/>
        </w:rPr>
        <w:t xml:space="preserve"> </w:t>
      </w:r>
      <w:r w:rsidRPr="00C81F9A">
        <w:rPr>
          <w:b/>
          <w:color w:val="C00000"/>
          <w:spacing w:val="-2"/>
          <w:sz w:val="28"/>
          <w:szCs w:val="28"/>
        </w:rPr>
        <w:t>родителям</w:t>
      </w:r>
      <w:r w:rsidRPr="00C81F9A">
        <w:rPr>
          <w:b/>
          <w:color w:val="C00000"/>
          <w:sz w:val="28"/>
          <w:szCs w:val="28"/>
        </w:rPr>
        <w:t xml:space="preserve"> -</w:t>
      </w:r>
      <w:r w:rsidRPr="00C81F9A">
        <w:rPr>
          <w:b/>
          <w:color w:val="C00000"/>
          <w:spacing w:val="-4"/>
          <w:sz w:val="28"/>
          <w:szCs w:val="28"/>
        </w:rPr>
        <w:t xml:space="preserve"> </w:t>
      </w:r>
      <w:r w:rsidRPr="00C81F9A">
        <w:rPr>
          <w:b/>
          <w:color w:val="C00000"/>
          <w:sz w:val="28"/>
          <w:szCs w:val="28"/>
        </w:rPr>
        <w:t>похвала</w:t>
      </w:r>
      <w:r w:rsidRPr="00C81F9A">
        <w:rPr>
          <w:b/>
          <w:color w:val="C00000"/>
          <w:spacing w:val="-3"/>
          <w:sz w:val="28"/>
          <w:szCs w:val="28"/>
        </w:rPr>
        <w:t xml:space="preserve"> </w:t>
      </w:r>
      <w:r w:rsidRPr="00C81F9A">
        <w:rPr>
          <w:b/>
          <w:color w:val="C00000"/>
          <w:sz w:val="28"/>
          <w:szCs w:val="28"/>
        </w:rPr>
        <w:t>успехов</w:t>
      </w:r>
      <w:r w:rsidRPr="00C81F9A">
        <w:rPr>
          <w:b/>
          <w:color w:val="C00000"/>
          <w:spacing w:val="-6"/>
          <w:sz w:val="28"/>
          <w:szCs w:val="28"/>
        </w:rPr>
        <w:t xml:space="preserve"> </w:t>
      </w:r>
      <w:r w:rsidRPr="00C81F9A">
        <w:rPr>
          <w:b/>
          <w:color w:val="C00000"/>
          <w:sz w:val="28"/>
          <w:szCs w:val="28"/>
        </w:rPr>
        <w:t>их</w:t>
      </w:r>
      <w:r w:rsidRPr="00C81F9A">
        <w:rPr>
          <w:b/>
          <w:color w:val="C00000"/>
          <w:spacing w:val="-2"/>
          <w:sz w:val="28"/>
          <w:szCs w:val="28"/>
        </w:rPr>
        <w:t xml:space="preserve"> ребенка».</w:t>
      </w:r>
    </w:p>
    <w:p w:rsidR="00C81F9A" w:rsidRPr="00C81F9A" w:rsidRDefault="00C81F9A" w:rsidP="00C81F9A">
      <w:pPr>
        <w:spacing w:line="259" w:lineRule="auto"/>
        <w:ind w:right="225"/>
        <w:rPr>
          <w:b/>
          <w:color w:val="C00000"/>
          <w:sz w:val="28"/>
          <w:szCs w:val="28"/>
        </w:rPr>
      </w:pPr>
      <w:r w:rsidRPr="00C81F9A">
        <w:rPr>
          <w:b/>
          <w:noProof/>
          <w:color w:val="C00000"/>
          <w:sz w:val="28"/>
          <w:szCs w:val="28"/>
          <w:lang w:eastAsia="ru-RU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3091434</wp:posOffset>
            </wp:positionH>
            <wp:positionV relativeFrom="paragraph">
              <wp:posOffset>11430</wp:posOffset>
            </wp:positionV>
            <wp:extent cx="1597406" cy="1402080"/>
            <wp:effectExtent l="19050" t="19050" r="21844" b="2667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406" cy="1402080"/>
                    </a:xfrm>
                    <a:prstGeom prst="rect">
                      <a:avLst/>
                    </a:prstGeom>
                    <a:ln>
                      <a:solidFill>
                        <a:srgbClr val="000066"/>
                      </a:solidFill>
                    </a:ln>
                  </pic:spPr>
                </pic:pic>
              </a:graphicData>
            </a:graphic>
          </wp:anchor>
        </w:drawing>
      </w:r>
    </w:p>
    <w:p w:rsidR="00C81F9A" w:rsidRPr="00C81F9A" w:rsidRDefault="00C81F9A" w:rsidP="00C81F9A">
      <w:pPr>
        <w:rPr>
          <w:sz w:val="32"/>
        </w:rPr>
      </w:pPr>
    </w:p>
    <w:p w:rsidR="00C81F9A" w:rsidRPr="00C81F9A" w:rsidRDefault="00C81F9A" w:rsidP="00C81F9A">
      <w:pPr>
        <w:rPr>
          <w:sz w:val="32"/>
        </w:rPr>
      </w:pPr>
    </w:p>
    <w:p w:rsidR="00C81F9A" w:rsidRPr="00C81F9A" w:rsidRDefault="00C81F9A" w:rsidP="00C81F9A">
      <w:pPr>
        <w:rPr>
          <w:sz w:val="32"/>
        </w:rPr>
      </w:pPr>
    </w:p>
    <w:p w:rsidR="00C81F9A" w:rsidRDefault="00C81F9A" w:rsidP="00C81F9A">
      <w:pPr>
        <w:rPr>
          <w:sz w:val="32"/>
        </w:rPr>
      </w:pPr>
    </w:p>
    <w:p w:rsidR="00C81F9A" w:rsidRDefault="00C81F9A" w:rsidP="00C81F9A">
      <w:pPr>
        <w:tabs>
          <w:tab w:val="left" w:pos="7315"/>
        </w:tabs>
        <w:rPr>
          <w:sz w:val="32"/>
        </w:rPr>
      </w:pPr>
      <w:r>
        <w:rPr>
          <w:sz w:val="32"/>
        </w:rPr>
        <w:tab/>
      </w:r>
    </w:p>
    <w:p w:rsidR="00C81F9A" w:rsidRPr="00C81F9A" w:rsidRDefault="00C81F9A" w:rsidP="00C81F9A">
      <w:pPr>
        <w:pStyle w:val="Heading1"/>
        <w:spacing w:before="77"/>
        <w:ind w:left="0" w:firstLine="709"/>
        <w:jc w:val="both"/>
        <w:rPr>
          <w:color w:val="C00000"/>
        </w:rPr>
      </w:pPr>
      <w:r w:rsidRPr="00C81F9A">
        <w:rPr>
          <w:color w:val="C00000"/>
        </w:rPr>
        <w:t>Педагог</w:t>
      </w:r>
      <w:r w:rsidRPr="00C81F9A">
        <w:rPr>
          <w:color w:val="C00000"/>
          <w:spacing w:val="-5"/>
        </w:rPr>
        <w:t xml:space="preserve"> </w:t>
      </w:r>
      <w:r w:rsidRPr="00C81F9A">
        <w:rPr>
          <w:color w:val="C00000"/>
        </w:rPr>
        <w:t>+</w:t>
      </w:r>
      <w:r w:rsidRPr="00C81F9A">
        <w:rPr>
          <w:color w:val="C00000"/>
          <w:spacing w:val="-4"/>
        </w:rPr>
        <w:t xml:space="preserve"> </w:t>
      </w:r>
      <w:r w:rsidRPr="00C81F9A">
        <w:rPr>
          <w:color w:val="C00000"/>
        </w:rPr>
        <w:t>родитель</w:t>
      </w:r>
      <w:r w:rsidRPr="00C81F9A">
        <w:rPr>
          <w:color w:val="C00000"/>
          <w:spacing w:val="-4"/>
        </w:rPr>
        <w:t xml:space="preserve"> </w:t>
      </w:r>
      <w:r w:rsidRPr="00C81F9A">
        <w:rPr>
          <w:color w:val="C00000"/>
        </w:rPr>
        <w:t>=</w:t>
      </w:r>
      <w:proofErr w:type="gramStart"/>
      <w:r w:rsidRPr="00C81F9A">
        <w:rPr>
          <w:color w:val="C00000"/>
          <w:spacing w:val="-4"/>
        </w:rPr>
        <w:t xml:space="preserve"> </w:t>
      </w:r>
      <w:r w:rsidRPr="00C81F9A">
        <w:rPr>
          <w:color w:val="C00000"/>
          <w:spacing w:val="-10"/>
        </w:rPr>
        <w:t>?</w:t>
      </w:r>
      <w:proofErr w:type="gramEnd"/>
    </w:p>
    <w:p w:rsidR="00C81F9A" w:rsidRPr="00C81F9A" w:rsidRDefault="00C81F9A" w:rsidP="00C81F9A">
      <w:pPr>
        <w:pStyle w:val="a3"/>
        <w:spacing w:line="259" w:lineRule="auto"/>
        <w:ind w:left="6" w:right="105" w:firstLine="708"/>
        <w:rPr>
          <w:sz w:val="28"/>
          <w:szCs w:val="28"/>
        </w:rPr>
      </w:pPr>
      <w:r w:rsidRPr="00C81F9A">
        <w:rPr>
          <w:sz w:val="28"/>
          <w:szCs w:val="28"/>
        </w:rPr>
        <w:t>Что значит взаимодействие педагогов с родителями? Для того</w:t>
      </w:r>
      <w:proofErr w:type="gramStart"/>
      <w:r w:rsidRPr="00C81F9A">
        <w:rPr>
          <w:sz w:val="28"/>
          <w:szCs w:val="28"/>
        </w:rPr>
        <w:t>,</w:t>
      </w:r>
      <w:proofErr w:type="gramEnd"/>
      <w:r w:rsidRPr="00C81F9A">
        <w:rPr>
          <w:sz w:val="28"/>
          <w:szCs w:val="28"/>
        </w:rPr>
        <w:t xml:space="preserve"> чтобы точно ответить на этот вопрос давайте обратимся к словарям русского языка.</w:t>
      </w:r>
    </w:p>
    <w:p w:rsidR="00C81F9A" w:rsidRPr="00C81F9A" w:rsidRDefault="00C81F9A" w:rsidP="00C75960">
      <w:pPr>
        <w:pStyle w:val="a3"/>
        <w:spacing w:line="259" w:lineRule="auto"/>
        <w:ind w:left="6" w:firstLine="703"/>
        <w:rPr>
          <w:sz w:val="28"/>
          <w:szCs w:val="28"/>
        </w:rPr>
      </w:pPr>
      <w:r w:rsidRPr="00C81F9A">
        <w:rPr>
          <w:sz w:val="28"/>
          <w:szCs w:val="28"/>
        </w:rPr>
        <w:t>В</w:t>
      </w:r>
      <w:r w:rsidRPr="00C81F9A">
        <w:rPr>
          <w:spacing w:val="35"/>
          <w:sz w:val="28"/>
          <w:szCs w:val="28"/>
        </w:rPr>
        <w:t xml:space="preserve"> </w:t>
      </w:r>
      <w:r w:rsidRPr="00C81F9A">
        <w:rPr>
          <w:sz w:val="28"/>
          <w:szCs w:val="28"/>
        </w:rPr>
        <w:t>«Словаре</w:t>
      </w:r>
      <w:r w:rsidRPr="00C81F9A">
        <w:rPr>
          <w:spacing w:val="32"/>
          <w:sz w:val="28"/>
          <w:szCs w:val="28"/>
        </w:rPr>
        <w:t xml:space="preserve"> </w:t>
      </w:r>
      <w:r w:rsidRPr="00C81F9A">
        <w:rPr>
          <w:sz w:val="28"/>
          <w:szCs w:val="28"/>
        </w:rPr>
        <w:t>русского</w:t>
      </w:r>
      <w:r w:rsidRPr="00C81F9A">
        <w:rPr>
          <w:spacing w:val="33"/>
          <w:sz w:val="28"/>
          <w:szCs w:val="28"/>
        </w:rPr>
        <w:t xml:space="preserve"> </w:t>
      </w:r>
      <w:r w:rsidRPr="00C81F9A">
        <w:rPr>
          <w:sz w:val="28"/>
          <w:szCs w:val="28"/>
        </w:rPr>
        <w:t>языка»</w:t>
      </w:r>
      <w:r w:rsidRPr="00C81F9A">
        <w:rPr>
          <w:spacing w:val="29"/>
          <w:sz w:val="28"/>
          <w:szCs w:val="28"/>
        </w:rPr>
        <w:t xml:space="preserve"> </w:t>
      </w:r>
      <w:r w:rsidRPr="00C81F9A">
        <w:rPr>
          <w:sz w:val="28"/>
          <w:szCs w:val="28"/>
        </w:rPr>
        <w:t>С.И.Ожегова сказано так:</w:t>
      </w:r>
    </w:p>
    <w:p w:rsidR="00C81F9A" w:rsidRPr="00C81F9A" w:rsidRDefault="00C81F9A" w:rsidP="00C81F9A">
      <w:pPr>
        <w:pStyle w:val="a3"/>
        <w:spacing w:line="275" w:lineRule="exact"/>
        <w:ind w:left="6"/>
        <w:rPr>
          <w:b/>
          <w:color w:val="C00000"/>
          <w:sz w:val="28"/>
          <w:szCs w:val="28"/>
        </w:rPr>
      </w:pPr>
      <w:r w:rsidRPr="00C81F9A">
        <w:rPr>
          <w:b/>
          <w:color w:val="C00000"/>
          <w:spacing w:val="-2"/>
          <w:sz w:val="28"/>
          <w:szCs w:val="28"/>
        </w:rPr>
        <w:t>«Взаимодействие – это …</w:t>
      </w:r>
    </w:p>
    <w:p w:rsidR="00C81F9A" w:rsidRPr="00C81F9A" w:rsidRDefault="00C81F9A" w:rsidP="00C81F9A">
      <w:pPr>
        <w:pStyle w:val="a5"/>
        <w:numPr>
          <w:ilvl w:val="0"/>
          <w:numId w:val="2"/>
        </w:numPr>
        <w:tabs>
          <w:tab w:val="left" w:pos="246"/>
        </w:tabs>
        <w:spacing w:before="22"/>
        <w:rPr>
          <w:sz w:val="28"/>
          <w:szCs w:val="28"/>
        </w:rPr>
      </w:pPr>
      <w:r w:rsidRPr="00C81F9A">
        <w:rPr>
          <w:sz w:val="28"/>
          <w:szCs w:val="28"/>
        </w:rPr>
        <w:t>Взаимная</w:t>
      </w:r>
      <w:r w:rsidRPr="00C81F9A">
        <w:rPr>
          <w:spacing w:val="-5"/>
          <w:sz w:val="28"/>
          <w:szCs w:val="28"/>
        </w:rPr>
        <w:t xml:space="preserve"> </w:t>
      </w:r>
      <w:r w:rsidRPr="00C81F9A">
        <w:rPr>
          <w:sz w:val="28"/>
          <w:szCs w:val="28"/>
        </w:rPr>
        <w:t>связь</w:t>
      </w:r>
      <w:r w:rsidRPr="00C81F9A">
        <w:rPr>
          <w:spacing w:val="-5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двух </w:t>
      </w:r>
      <w:r w:rsidRPr="00C81F9A">
        <w:rPr>
          <w:spacing w:val="-2"/>
          <w:sz w:val="28"/>
          <w:szCs w:val="28"/>
        </w:rPr>
        <w:t>явлений.</w:t>
      </w:r>
    </w:p>
    <w:p w:rsidR="00C81F9A" w:rsidRPr="00C81F9A" w:rsidRDefault="00C81F9A" w:rsidP="00C81F9A">
      <w:pPr>
        <w:pStyle w:val="a5"/>
        <w:numPr>
          <w:ilvl w:val="0"/>
          <w:numId w:val="2"/>
        </w:numPr>
        <w:tabs>
          <w:tab w:val="left" w:pos="246"/>
        </w:tabs>
        <w:spacing w:before="22"/>
        <w:rPr>
          <w:sz w:val="28"/>
          <w:szCs w:val="28"/>
        </w:rPr>
      </w:pPr>
      <w:r w:rsidRPr="00C81F9A">
        <w:rPr>
          <w:sz w:val="28"/>
          <w:szCs w:val="28"/>
        </w:rPr>
        <w:t>Взаимная</w:t>
      </w:r>
      <w:r w:rsidRPr="00C81F9A">
        <w:rPr>
          <w:spacing w:val="-5"/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>поддержка».</w:t>
      </w:r>
    </w:p>
    <w:p w:rsidR="00C81F9A" w:rsidRPr="00C81F9A" w:rsidRDefault="00C81F9A" w:rsidP="00C81F9A">
      <w:pPr>
        <w:pStyle w:val="a3"/>
        <w:tabs>
          <w:tab w:val="left" w:pos="2683"/>
        </w:tabs>
        <w:spacing w:line="259" w:lineRule="auto"/>
        <w:ind w:left="6" w:right="106" w:firstLine="708"/>
        <w:rPr>
          <w:sz w:val="28"/>
          <w:szCs w:val="28"/>
        </w:rPr>
      </w:pPr>
      <w:r w:rsidRPr="00C81F9A">
        <w:rPr>
          <w:sz w:val="28"/>
          <w:szCs w:val="28"/>
        </w:rPr>
        <w:t>При этом ведущая роль в общении педагога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>и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>родителей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>все-таки</w:t>
      </w:r>
      <w:r w:rsidRPr="00C81F9A">
        <w:rPr>
          <w:spacing w:val="-15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принадлежит педагогу, так как именно он является профессионалом и официальным </w:t>
      </w:r>
      <w:r w:rsidRPr="00C81F9A">
        <w:rPr>
          <w:spacing w:val="-2"/>
          <w:sz w:val="28"/>
          <w:szCs w:val="28"/>
        </w:rPr>
        <w:t>представителем</w:t>
      </w:r>
      <w:r w:rsidRPr="00C81F9A">
        <w:rPr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>образовательного учреждения.</w:t>
      </w:r>
    </w:p>
    <w:p w:rsidR="00C81F9A" w:rsidRPr="00C81F9A" w:rsidRDefault="00C81F9A" w:rsidP="00C81F9A">
      <w:pPr>
        <w:pStyle w:val="a3"/>
        <w:spacing w:line="259" w:lineRule="auto"/>
        <w:ind w:left="6" w:right="108" w:firstLine="708"/>
        <w:rPr>
          <w:sz w:val="28"/>
          <w:szCs w:val="28"/>
        </w:rPr>
      </w:pPr>
      <w:r w:rsidRPr="00C81F9A">
        <w:rPr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2811018</wp:posOffset>
            </wp:positionH>
            <wp:positionV relativeFrom="paragraph">
              <wp:posOffset>459994</wp:posOffset>
            </wp:positionV>
            <wp:extent cx="2302002" cy="1658112"/>
            <wp:effectExtent l="19050" t="19050" r="22098" b="18288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002" cy="1658112"/>
                    </a:xfrm>
                    <a:prstGeom prst="rect">
                      <a:avLst/>
                    </a:prstGeom>
                    <a:ln>
                      <a:solidFill>
                        <a:srgbClr val="000066"/>
                      </a:solidFill>
                    </a:ln>
                  </pic:spPr>
                </pic:pic>
              </a:graphicData>
            </a:graphic>
          </wp:anchor>
        </w:drawing>
      </w:r>
      <w:r w:rsidRPr="00C81F9A">
        <w:rPr>
          <w:sz w:val="28"/>
          <w:szCs w:val="28"/>
        </w:rPr>
        <w:t>Поэтому воспитателю необходимо иметь</w:t>
      </w:r>
      <w:r w:rsidRPr="00C81F9A">
        <w:rPr>
          <w:spacing w:val="-6"/>
          <w:sz w:val="28"/>
          <w:szCs w:val="28"/>
        </w:rPr>
        <w:t xml:space="preserve"> </w:t>
      </w:r>
      <w:r w:rsidRPr="00C81F9A">
        <w:rPr>
          <w:sz w:val="28"/>
          <w:szCs w:val="28"/>
        </w:rPr>
        <w:t>не</w:t>
      </w:r>
      <w:r w:rsidRPr="00C81F9A">
        <w:rPr>
          <w:spacing w:val="-9"/>
          <w:sz w:val="28"/>
          <w:szCs w:val="28"/>
        </w:rPr>
        <w:t xml:space="preserve"> </w:t>
      </w:r>
      <w:r w:rsidRPr="00C81F9A">
        <w:rPr>
          <w:sz w:val="28"/>
          <w:szCs w:val="28"/>
        </w:rPr>
        <w:t>только</w:t>
      </w:r>
      <w:r w:rsidRPr="00C81F9A">
        <w:rPr>
          <w:spacing w:val="-8"/>
          <w:sz w:val="28"/>
          <w:szCs w:val="28"/>
        </w:rPr>
        <w:t xml:space="preserve"> </w:t>
      </w:r>
      <w:r w:rsidRPr="00C81F9A">
        <w:rPr>
          <w:sz w:val="28"/>
          <w:szCs w:val="28"/>
        </w:rPr>
        <w:t>теоретические</w:t>
      </w:r>
      <w:r w:rsidRPr="00C81F9A">
        <w:rPr>
          <w:spacing w:val="-6"/>
          <w:sz w:val="28"/>
          <w:szCs w:val="28"/>
        </w:rPr>
        <w:t xml:space="preserve"> </w:t>
      </w:r>
      <w:r w:rsidRPr="00C81F9A">
        <w:rPr>
          <w:sz w:val="28"/>
          <w:szCs w:val="28"/>
        </w:rPr>
        <w:t>знания,</w:t>
      </w:r>
      <w:r w:rsidRPr="00C81F9A">
        <w:rPr>
          <w:spacing w:val="-8"/>
          <w:sz w:val="28"/>
          <w:szCs w:val="28"/>
        </w:rPr>
        <w:t xml:space="preserve"> </w:t>
      </w:r>
      <w:r w:rsidRPr="00C81F9A">
        <w:rPr>
          <w:sz w:val="28"/>
          <w:szCs w:val="28"/>
        </w:rPr>
        <w:t>но</w:t>
      </w:r>
      <w:r w:rsidRPr="00C81F9A">
        <w:rPr>
          <w:spacing w:val="-10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и практические навыки общения с разными </w:t>
      </w:r>
      <w:r w:rsidRPr="00C81F9A">
        <w:rPr>
          <w:spacing w:val="-2"/>
          <w:sz w:val="28"/>
          <w:szCs w:val="28"/>
        </w:rPr>
        <w:t>родителями.</w:t>
      </w:r>
    </w:p>
    <w:p w:rsidR="00C81F9A" w:rsidRPr="00C81F9A" w:rsidRDefault="00C81F9A" w:rsidP="00C81F9A"/>
    <w:p w:rsidR="00C81F9A" w:rsidRPr="00C81F9A" w:rsidRDefault="00C81F9A" w:rsidP="00C81F9A"/>
    <w:p w:rsidR="00C81F9A" w:rsidRPr="00C81F9A" w:rsidRDefault="00C81F9A" w:rsidP="00C81F9A"/>
    <w:p w:rsidR="00C81F9A" w:rsidRPr="00C81F9A" w:rsidRDefault="00C81F9A" w:rsidP="00C81F9A"/>
    <w:p w:rsidR="00C81F9A" w:rsidRPr="00C81F9A" w:rsidRDefault="00C81F9A" w:rsidP="00C81F9A"/>
    <w:p w:rsidR="00C81F9A" w:rsidRPr="00C81F9A" w:rsidRDefault="00C81F9A" w:rsidP="00C81F9A"/>
    <w:p w:rsidR="00C81F9A" w:rsidRPr="00C81F9A" w:rsidRDefault="00C81F9A" w:rsidP="00C81F9A"/>
    <w:p w:rsidR="00C81F9A" w:rsidRPr="00C81F9A" w:rsidRDefault="00C81F9A" w:rsidP="00C81F9A"/>
    <w:p w:rsidR="00C81F9A" w:rsidRDefault="00C81F9A" w:rsidP="00C81F9A"/>
    <w:p w:rsidR="00C81F9A" w:rsidRDefault="00C81F9A" w:rsidP="00C81F9A"/>
    <w:p w:rsidR="00C81F9A" w:rsidRDefault="00C81F9A" w:rsidP="00C81F9A">
      <w:pPr>
        <w:tabs>
          <w:tab w:val="left" w:pos="6835"/>
        </w:tabs>
      </w:pPr>
      <w:r>
        <w:tab/>
      </w:r>
    </w:p>
    <w:p w:rsidR="00C81F9A" w:rsidRPr="00C81F9A" w:rsidRDefault="00C81F9A" w:rsidP="00C81F9A">
      <w:pPr>
        <w:pStyle w:val="a6"/>
        <w:jc w:val="center"/>
        <w:rPr>
          <w:b/>
          <w:color w:val="C00000"/>
          <w:sz w:val="28"/>
          <w:szCs w:val="28"/>
        </w:rPr>
      </w:pPr>
      <w:r w:rsidRPr="00C81F9A">
        <w:rPr>
          <w:b/>
          <w:color w:val="C00000"/>
          <w:sz w:val="28"/>
          <w:szCs w:val="28"/>
        </w:rPr>
        <w:t>Законы</w:t>
      </w:r>
      <w:r w:rsidRPr="00C81F9A">
        <w:rPr>
          <w:b/>
          <w:color w:val="C00000"/>
          <w:spacing w:val="-13"/>
          <w:sz w:val="28"/>
          <w:szCs w:val="28"/>
        </w:rPr>
        <w:t xml:space="preserve"> </w:t>
      </w:r>
      <w:r w:rsidRPr="00C81F9A">
        <w:rPr>
          <w:b/>
          <w:color w:val="C00000"/>
          <w:sz w:val="28"/>
          <w:szCs w:val="28"/>
        </w:rPr>
        <w:t>эффективного</w:t>
      </w:r>
      <w:r w:rsidRPr="00C81F9A">
        <w:rPr>
          <w:b/>
          <w:color w:val="C00000"/>
          <w:spacing w:val="-13"/>
          <w:sz w:val="28"/>
          <w:szCs w:val="28"/>
        </w:rPr>
        <w:t xml:space="preserve"> </w:t>
      </w:r>
      <w:r w:rsidRPr="00C81F9A">
        <w:rPr>
          <w:b/>
          <w:color w:val="C00000"/>
          <w:sz w:val="28"/>
          <w:szCs w:val="28"/>
        </w:rPr>
        <w:t xml:space="preserve">общения </w:t>
      </w:r>
      <w:r w:rsidRPr="00C81F9A">
        <w:rPr>
          <w:b/>
          <w:color w:val="C00000"/>
          <w:spacing w:val="-13"/>
          <w:sz w:val="28"/>
          <w:szCs w:val="28"/>
        </w:rPr>
        <w:t xml:space="preserve"> </w:t>
      </w:r>
      <w:r w:rsidRPr="00C81F9A">
        <w:rPr>
          <w:b/>
          <w:color w:val="C00000"/>
          <w:sz w:val="28"/>
          <w:szCs w:val="28"/>
        </w:rPr>
        <w:t xml:space="preserve">с </w:t>
      </w:r>
      <w:r w:rsidRPr="00C81F9A">
        <w:rPr>
          <w:b/>
          <w:color w:val="C00000"/>
          <w:spacing w:val="-2"/>
          <w:sz w:val="28"/>
          <w:szCs w:val="28"/>
        </w:rPr>
        <w:t>родителями</w:t>
      </w:r>
      <w:r w:rsidRPr="00C81F9A">
        <w:rPr>
          <w:b/>
          <w:color w:val="C00000"/>
          <w:sz w:val="28"/>
          <w:szCs w:val="28"/>
        </w:rPr>
        <w:t xml:space="preserve"> «Взаимодействие</w:t>
      </w:r>
      <w:r w:rsidRPr="00C81F9A">
        <w:rPr>
          <w:b/>
          <w:color w:val="C00000"/>
          <w:spacing w:val="-4"/>
          <w:sz w:val="28"/>
          <w:szCs w:val="28"/>
        </w:rPr>
        <w:t xml:space="preserve"> </w:t>
      </w:r>
      <w:r w:rsidRPr="00C81F9A">
        <w:rPr>
          <w:b/>
          <w:color w:val="C00000"/>
          <w:sz w:val="28"/>
          <w:szCs w:val="28"/>
        </w:rPr>
        <w:t>ради</w:t>
      </w:r>
      <w:r w:rsidRPr="00C81F9A">
        <w:rPr>
          <w:b/>
          <w:color w:val="C00000"/>
          <w:spacing w:val="-2"/>
          <w:sz w:val="28"/>
          <w:szCs w:val="28"/>
        </w:rPr>
        <w:t xml:space="preserve"> ребенка»:</w:t>
      </w:r>
    </w:p>
    <w:p w:rsidR="00C81F9A" w:rsidRPr="00C81F9A" w:rsidRDefault="00C81F9A" w:rsidP="00C81F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F9A">
        <w:rPr>
          <w:sz w:val="28"/>
          <w:szCs w:val="28"/>
        </w:rPr>
        <w:t>Родителям</w:t>
      </w:r>
      <w:r w:rsidRPr="00C81F9A">
        <w:rPr>
          <w:spacing w:val="-5"/>
          <w:sz w:val="28"/>
          <w:szCs w:val="28"/>
        </w:rPr>
        <w:t xml:space="preserve"> </w:t>
      </w:r>
      <w:r w:rsidRPr="00C81F9A">
        <w:rPr>
          <w:sz w:val="28"/>
          <w:szCs w:val="28"/>
        </w:rPr>
        <w:t>нужна</w:t>
      </w:r>
      <w:r w:rsidRPr="00C81F9A">
        <w:rPr>
          <w:spacing w:val="-4"/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>поддержка,</w:t>
      </w:r>
      <w:r>
        <w:rPr>
          <w:sz w:val="28"/>
          <w:szCs w:val="28"/>
        </w:rPr>
        <w:t xml:space="preserve"> </w:t>
      </w:r>
      <w:r w:rsidRPr="00C81F9A">
        <w:rPr>
          <w:sz w:val="28"/>
          <w:szCs w:val="28"/>
        </w:rPr>
        <w:t>помощь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и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добрый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совет,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а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не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нотации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и </w:t>
      </w:r>
      <w:r w:rsidRPr="00C81F9A">
        <w:rPr>
          <w:spacing w:val="-2"/>
          <w:sz w:val="28"/>
          <w:szCs w:val="28"/>
        </w:rPr>
        <w:t>угрозы.</w:t>
      </w:r>
    </w:p>
    <w:p w:rsidR="00C81F9A" w:rsidRPr="00C81F9A" w:rsidRDefault="00C81F9A" w:rsidP="00C81F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F9A">
        <w:rPr>
          <w:sz w:val="28"/>
          <w:szCs w:val="28"/>
        </w:rPr>
        <w:t>Не беседуйте с родителями второпях,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на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бегу.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Если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не</w:t>
      </w:r>
      <w:r w:rsidRPr="00C81F9A">
        <w:rPr>
          <w:spacing w:val="40"/>
          <w:sz w:val="28"/>
          <w:szCs w:val="28"/>
        </w:rPr>
        <w:t xml:space="preserve"> </w:t>
      </w:r>
      <w:r w:rsidRPr="00C81F9A">
        <w:rPr>
          <w:sz w:val="28"/>
          <w:szCs w:val="28"/>
        </w:rPr>
        <w:t>располагаете временем, лучше договоритесь о встрече в другой раз!</w:t>
      </w:r>
    </w:p>
    <w:p w:rsidR="00C81F9A" w:rsidRPr="00C81F9A" w:rsidRDefault="00C81F9A" w:rsidP="00C81F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F9A">
        <w:rPr>
          <w:sz w:val="28"/>
          <w:szCs w:val="28"/>
        </w:rPr>
        <w:t>Разговаривайте</w:t>
      </w:r>
      <w:r w:rsidRPr="00C81F9A">
        <w:rPr>
          <w:spacing w:val="-4"/>
          <w:sz w:val="28"/>
          <w:szCs w:val="28"/>
        </w:rPr>
        <w:t xml:space="preserve"> </w:t>
      </w:r>
      <w:r w:rsidRPr="00C81F9A">
        <w:rPr>
          <w:sz w:val="28"/>
          <w:szCs w:val="28"/>
        </w:rPr>
        <w:t>с</w:t>
      </w:r>
      <w:r w:rsidRPr="00C81F9A">
        <w:rPr>
          <w:spacing w:val="-4"/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спокойным тоном, без назиданий и нравоучений! Если вы видите лицо собеседника без улыбки, улыбнитесь ему </w:t>
      </w:r>
      <w:r w:rsidRPr="00C81F9A">
        <w:rPr>
          <w:spacing w:val="-4"/>
          <w:sz w:val="28"/>
          <w:szCs w:val="28"/>
        </w:rPr>
        <w:t>сами.</w:t>
      </w:r>
    </w:p>
    <w:p w:rsidR="00C81F9A" w:rsidRPr="00C81F9A" w:rsidRDefault="00C81F9A" w:rsidP="00C81F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F9A">
        <w:rPr>
          <w:sz w:val="28"/>
          <w:szCs w:val="28"/>
        </w:rPr>
        <w:t>Умейте</w:t>
      </w:r>
      <w:r w:rsidRPr="00C81F9A">
        <w:rPr>
          <w:spacing w:val="-4"/>
          <w:sz w:val="28"/>
          <w:szCs w:val="28"/>
        </w:rPr>
        <w:t xml:space="preserve"> </w:t>
      </w:r>
      <w:r w:rsidRPr="00C81F9A">
        <w:rPr>
          <w:sz w:val="28"/>
          <w:szCs w:val="28"/>
        </w:rPr>
        <w:t>терпеливо</w:t>
      </w:r>
      <w:r w:rsidRPr="00C81F9A">
        <w:rPr>
          <w:spacing w:val="-4"/>
          <w:sz w:val="28"/>
          <w:szCs w:val="28"/>
        </w:rPr>
        <w:t xml:space="preserve"> </w:t>
      </w:r>
      <w:r w:rsidRPr="00C81F9A">
        <w:rPr>
          <w:spacing w:val="-2"/>
          <w:sz w:val="28"/>
          <w:szCs w:val="28"/>
        </w:rPr>
        <w:t>выслушать</w:t>
      </w:r>
      <w:r>
        <w:rPr>
          <w:sz w:val="28"/>
          <w:szCs w:val="28"/>
        </w:rPr>
        <w:t xml:space="preserve"> </w:t>
      </w:r>
      <w:r w:rsidRPr="00C81F9A">
        <w:rPr>
          <w:sz w:val="28"/>
          <w:szCs w:val="28"/>
        </w:rPr>
        <w:t>родителей, давая возможность высказаться по всем наболевшим вопросам!</w:t>
      </w:r>
    </w:p>
    <w:p w:rsidR="00C81F9A" w:rsidRPr="00C81F9A" w:rsidRDefault="00C81F9A" w:rsidP="00C81F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F9A">
        <w:rPr>
          <w:sz w:val="28"/>
          <w:szCs w:val="28"/>
        </w:rPr>
        <w:t>Не</w:t>
      </w:r>
      <w:r w:rsidRPr="00C81F9A">
        <w:rPr>
          <w:spacing w:val="-10"/>
          <w:sz w:val="28"/>
          <w:szCs w:val="28"/>
        </w:rPr>
        <w:t xml:space="preserve"> </w:t>
      </w:r>
      <w:r w:rsidRPr="00C81F9A">
        <w:rPr>
          <w:sz w:val="28"/>
          <w:szCs w:val="28"/>
        </w:rPr>
        <w:t>спешите</w:t>
      </w:r>
      <w:r w:rsidRPr="00C81F9A">
        <w:rPr>
          <w:spacing w:val="-9"/>
          <w:sz w:val="28"/>
          <w:szCs w:val="28"/>
        </w:rPr>
        <w:t xml:space="preserve"> </w:t>
      </w:r>
      <w:r w:rsidRPr="00C81F9A">
        <w:rPr>
          <w:sz w:val="28"/>
          <w:szCs w:val="28"/>
        </w:rPr>
        <w:t>с</w:t>
      </w:r>
      <w:r w:rsidRPr="00C81F9A">
        <w:rPr>
          <w:spacing w:val="-10"/>
          <w:sz w:val="28"/>
          <w:szCs w:val="28"/>
        </w:rPr>
        <w:t xml:space="preserve"> </w:t>
      </w:r>
      <w:r w:rsidRPr="00C81F9A">
        <w:rPr>
          <w:sz w:val="28"/>
          <w:szCs w:val="28"/>
        </w:rPr>
        <w:t>выводами!</w:t>
      </w:r>
      <w:r w:rsidRPr="00C81F9A">
        <w:rPr>
          <w:spacing w:val="-9"/>
          <w:sz w:val="28"/>
          <w:szCs w:val="28"/>
        </w:rPr>
        <w:t xml:space="preserve"> </w:t>
      </w:r>
      <w:r w:rsidRPr="00C81F9A">
        <w:rPr>
          <w:sz w:val="28"/>
          <w:szCs w:val="28"/>
        </w:rPr>
        <w:t>Обдумайте то, что услышали от родителей!</w:t>
      </w:r>
    </w:p>
    <w:p w:rsidR="00C81F9A" w:rsidRPr="00C81F9A" w:rsidRDefault="00C81F9A" w:rsidP="00C81F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F9A">
        <w:rPr>
          <w:sz w:val="28"/>
          <w:szCs w:val="28"/>
        </w:rPr>
        <w:t xml:space="preserve">То, что родители вам поведали, не </w:t>
      </w:r>
      <w:r w:rsidRPr="00C81F9A">
        <w:rPr>
          <w:spacing w:val="-2"/>
          <w:sz w:val="28"/>
          <w:szCs w:val="28"/>
        </w:rPr>
        <w:t>должно</w:t>
      </w:r>
      <w:r w:rsidRPr="00C81F9A">
        <w:rPr>
          <w:sz w:val="28"/>
          <w:szCs w:val="28"/>
        </w:rPr>
        <w:tab/>
      </w:r>
      <w:r w:rsidRPr="00C81F9A">
        <w:rPr>
          <w:spacing w:val="-4"/>
          <w:sz w:val="28"/>
          <w:szCs w:val="28"/>
        </w:rPr>
        <w:t>стать</w:t>
      </w:r>
      <w:r w:rsidRPr="00C81F9A">
        <w:rPr>
          <w:sz w:val="28"/>
          <w:szCs w:val="28"/>
        </w:rPr>
        <w:tab/>
      </w:r>
      <w:r w:rsidRPr="00C81F9A">
        <w:rPr>
          <w:spacing w:val="-2"/>
          <w:sz w:val="28"/>
          <w:szCs w:val="28"/>
        </w:rPr>
        <w:t>достоянием</w:t>
      </w:r>
      <w:r w:rsidRPr="00C81F9A">
        <w:rPr>
          <w:sz w:val="28"/>
          <w:szCs w:val="28"/>
        </w:rPr>
        <w:tab/>
      </w:r>
      <w:r w:rsidRPr="00C81F9A">
        <w:rPr>
          <w:spacing w:val="-2"/>
          <w:sz w:val="28"/>
          <w:szCs w:val="28"/>
        </w:rPr>
        <w:t>других</w:t>
      </w:r>
      <w:r>
        <w:rPr>
          <w:spacing w:val="-2"/>
          <w:sz w:val="28"/>
          <w:szCs w:val="28"/>
        </w:rPr>
        <w:t xml:space="preserve"> </w:t>
      </w:r>
      <w:r w:rsidRPr="00C81F9A">
        <w:rPr>
          <w:sz w:val="28"/>
          <w:szCs w:val="28"/>
        </w:rPr>
        <w:t>родителей, детей и педагогов!</w:t>
      </w:r>
    </w:p>
    <w:p w:rsidR="00C81F9A" w:rsidRPr="00C81F9A" w:rsidRDefault="00C81F9A" w:rsidP="00C81F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F9A">
        <w:rPr>
          <w:sz w:val="28"/>
          <w:szCs w:val="28"/>
        </w:rPr>
        <w:t>Готовясь</w:t>
      </w:r>
      <w:r w:rsidRPr="00C81F9A">
        <w:rPr>
          <w:spacing w:val="-2"/>
          <w:sz w:val="28"/>
          <w:szCs w:val="28"/>
        </w:rPr>
        <w:t xml:space="preserve"> </w:t>
      </w:r>
      <w:r w:rsidRPr="00C81F9A">
        <w:rPr>
          <w:sz w:val="28"/>
          <w:szCs w:val="28"/>
        </w:rPr>
        <w:t>к</w:t>
      </w:r>
      <w:r w:rsidRPr="00C81F9A">
        <w:rPr>
          <w:spacing w:val="-1"/>
          <w:sz w:val="28"/>
          <w:szCs w:val="28"/>
        </w:rPr>
        <w:t xml:space="preserve"> </w:t>
      </w:r>
      <w:r w:rsidRPr="00C81F9A">
        <w:rPr>
          <w:sz w:val="28"/>
          <w:szCs w:val="28"/>
        </w:rPr>
        <w:t>встрече</w:t>
      </w:r>
      <w:r w:rsidRPr="00C81F9A">
        <w:rPr>
          <w:spacing w:val="-2"/>
          <w:sz w:val="28"/>
          <w:szCs w:val="28"/>
        </w:rPr>
        <w:t xml:space="preserve"> </w:t>
      </w:r>
      <w:r w:rsidRPr="00C81F9A">
        <w:rPr>
          <w:sz w:val="28"/>
          <w:szCs w:val="28"/>
        </w:rPr>
        <w:t>с</w:t>
      </w:r>
      <w:r w:rsidRPr="00C81F9A">
        <w:rPr>
          <w:spacing w:val="-2"/>
          <w:sz w:val="28"/>
          <w:szCs w:val="28"/>
        </w:rPr>
        <w:t xml:space="preserve"> родителями,</w:t>
      </w:r>
      <w:r>
        <w:rPr>
          <w:sz w:val="28"/>
          <w:szCs w:val="28"/>
        </w:rPr>
        <w:t xml:space="preserve"> </w:t>
      </w:r>
      <w:r w:rsidRPr="00C81F9A">
        <w:rPr>
          <w:sz w:val="28"/>
          <w:szCs w:val="28"/>
        </w:rPr>
        <w:t xml:space="preserve">помните, что любой родитель хочет </w:t>
      </w:r>
      <w:r w:rsidRPr="00C81F9A">
        <w:rPr>
          <w:sz w:val="28"/>
          <w:szCs w:val="28"/>
        </w:rPr>
        <w:lastRenderedPageBreak/>
        <w:t>услышать хорошее о своем ребенке, дающее шанс на будущее!</w:t>
      </w:r>
    </w:p>
    <w:p w:rsidR="00C81F9A" w:rsidRPr="00C81F9A" w:rsidRDefault="00C81F9A" w:rsidP="00C81F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1F9A">
        <w:rPr>
          <w:sz w:val="28"/>
          <w:szCs w:val="28"/>
        </w:rPr>
        <w:t xml:space="preserve">Каждая встреча с семьей должна </w:t>
      </w:r>
      <w:r w:rsidRPr="00C81F9A">
        <w:rPr>
          <w:spacing w:val="-2"/>
          <w:sz w:val="28"/>
          <w:szCs w:val="28"/>
        </w:rPr>
        <w:t>заканчиваться</w:t>
      </w:r>
      <w:r w:rsidRPr="00C81F9A">
        <w:rPr>
          <w:sz w:val="28"/>
          <w:szCs w:val="28"/>
        </w:rPr>
        <w:tab/>
      </w:r>
      <w:r w:rsidRPr="00C81F9A">
        <w:rPr>
          <w:spacing w:val="-2"/>
          <w:sz w:val="28"/>
          <w:szCs w:val="28"/>
        </w:rPr>
        <w:t xml:space="preserve">конструктивными </w:t>
      </w:r>
      <w:r w:rsidRPr="00C81F9A">
        <w:rPr>
          <w:sz w:val="28"/>
          <w:szCs w:val="28"/>
        </w:rPr>
        <w:t>предложениями для родителей и ребенка</w:t>
      </w:r>
      <w:r w:rsidRPr="00C81F9A">
        <w:rPr>
          <w:color w:val="333333"/>
          <w:sz w:val="28"/>
          <w:szCs w:val="28"/>
        </w:rPr>
        <w:t>!</w:t>
      </w:r>
    </w:p>
    <w:p w:rsidR="00C81F9A" w:rsidRPr="00C75960" w:rsidRDefault="00C81F9A" w:rsidP="00C75960">
      <w:pPr>
        <w:spacing w:before="72" w:line="259" w:lineRule="auto"/>
        <w:ind w:left="1662" w:hanging="1505"/>
        <w:jc w:val="center"/>
        <w:rPr>
          <w:b/>
          <w:color w:val="C00000"/>
          <w:sz w:val="28"/>
        </w:rPr>
      </w:pPr>
      <w:r w:rsidRPr="00C75960">
        <w:rPr>
          <w:b/>
          <w:color w:val="C00000"/>
          <w:sz w:val="28"/>
        </w:rPr>
        <w:t>При</w:t>
      </w:r>
      <w:r w:rsidRPr="00C75960">
        <w:rPr>
          <w:b/>
          <w:color w:val="C00000"/>
          <w:spacing w:val="-13"/>
          <w:sz w:val="28"/>
        </w:rPr>
        <w:t xml:space="preserve"> </w:t>
      </w:r>
      <w:r w:rsidRPr="00C75960">
        <w:rPr>
          <w:b/>
          <w:color w:val="C00000"/>
          <w:sz w:val="28"/>
        </w:rPr>
        <w:t>взаимодействии</w:t>
      </w:r>
      <w:r w:rsidRPr="00C75960">
        <w:rPr>
          <w:b/>
          <w:color w:val="C00000"/>
          <w:spacing w:val="-13"/>
          <w:sz w:val="28"/>
        </w:rPr>
        <w:t xml:space="preserve"> </w:t>
      </w:r>
      <w:r w:rsidRPr="00C75960">
        <w:rPr>
          <w:b/>
          <w:color w:val="C00000"/>
          <w:sz w:val="28"/>
        </w:rPr>
        <w:t>с</w:t>
      </w:r>
      <w:r w:rsidRPr="00C75960">
        <w:rPr>
          <w:b/>
          <w:color w:val="C00000"/>
          <w:spacing w:val="-14"/>
          <w:sz w:val="28"/>
        </w:rPr>
        <w:t xml:space="preserve"> </w:t>
      </w:r>
      <w:r w:rsidRPr="00C75960">
        <w:rPr>
          <w:b/>
          <w:color w:val="C00000"/>
          <w:sz w:val="28"/>
        </w:rPr>
        <w:t xml:space="preserve">родителями </w:t>
      </w:r>
      <w:r w:rsidRPr="00C75960">
        <w:rPr>
          <w:b/>
          <w:color w:val="C00000"/>
          <w:spacing w:val="-2"/>
          <w:sz w:val="28"/>
        </w:rPr>
        <w:t>проявите:</w:t>
      </w:r>
    </w:p>
    <w:p w:rsidR="00C81F9A" w:rsidRDefault="00C81F9A" w:rsidP="00C75960">
      <w:pPr>
        <w:spacing w:before="1"/>
        <w:ind w:left="1"/>
        <w:rPr>
          <w:sz w:val="28"/>
        </w:rPr>
      </w:pPr>
      <w:r>
        <w:rPr>
          <w:b/>
          <w:color w:val="FF0000"/>
          <w:spacing w:val="-2"/>
          <w:sz w:val="28"/>
        </w:rPr>
        <w:t>Р</w:t>
      </w:r>
      <w:r>
        <w:rPr>
          <w:spacing w:val="-2"/>
          <w:sz w:val="28"/>
        </w:rPr>
        <w:t>адость</w:t>
      </w:r>
    </w:p>
    <w:p w:rsidR="00C75960" w:rsidRDefault="00C81F9A" w:rsidP="00C75960">
      <w:pPr>
        <w:spacing w:before="26" w:line="259" w:lineRule="auto"/>
        <w:ind w:left="1" w:right="1855"/>
        <w:rPr>
          <w:spacing w:val="-2"/>
          <w:sz w:val="28"/>
        </w:rPr>
      </w:pPr>
      <w:r w:rsidRPr="001F5D0C">
        <w:rPr>
          <w:b/>
          <w:color w:val="FF0000"/>
          <w:spacing w:val="-2"/>
          <w:sz w:val="28"/>
        </w:rPr>
        <w:t>О</w:t>
      </w:r>
      <w:r>
        <w:rPr>
          <w:spacing w:val="-2"/>
          <w:sz w:val="28"/>
        </w:rPr>
        <w:t xml:space="preserve">тзывчивость </w:t>
      </w:r>
    </w:p>
    <w:p w:rsidR="00C75960" w:rsidRDefault="00C81F9A" w:rsidP="00C75960">
      <w:pPr>
        <w:spacing w:before="26" w:line="259" w:lineRule="auto"/>
        <w:ind w:left="1" w:right="1855"/>
        <w:rPr>
          <w:spacing w:val="-2"/>
          <w:sz w:val="28"/>
        </w:rPr>
      </w:pPr>
      <w:r>
        <w:rPr>
          <w:b/>
          <w:color w:val="FF0000"/>
          <w:spacing w:val="-2"/>
          <w:sz w:val="28"/>
        </w:rPr>
        <w:t>Д</w:t>
      </w:r>
      <w:r>
        <w:rPr>
          <w:spacing w:val="-2"/>
          <w:sz w:val="28"/>
        </w:rPr>
        <w:t xml:space="preserve">ружелюбие </w:t>
      </w:r>
    </w:p>
    <w:p w:rsidR="00C75960" w:rsidRDefault="00C81F9A" w:rsidP="00C75960">
      <w:pPr>
        <w:spacing w:before="26" w:line="259" w:lineRule="auto"/>
        <w:ind w:left="1" w:right="1855"/>
        <w:rPr>
          <w:spacing w:val="-2"/>
          <w:sz w:val="28"/>
        </w:rPr>
      </w:pPr>
      <w:r>
        <w:rPr>
          <w:b/>
          <w:color w:val="FF0000"/>
          <w:spacing w:val="-2"/>
          <w:sz w:val="28"/>
        </w:rPr>
        <w:t>И</w:t>
      </w:r>
      <w:r>
        <w:rPr>
          <w:spacing w:val="-2"/>
          <w:sz w:val="28"/>
        </w:rPr>
        <w:t xml:space="preserve">нтерес </w:t>
      </w:r>
    </w:p>
    <w:p w:rsidR="00C75960" w:rsidRDefault="00C81F9A" w:rsidP="00C75960">
      <w:pPr>
        <w:spacing w:before="26" w:line="259" w:lineRule="auto"/>
        <w:ind w:left="1" w:right="1855"/>
        <w:rPr>
          <w:spacing w:val="-2"/>
          <w:sz w:val="28"/>
        </w:rPr>
      </w:pPr>
      <w:r>
        <w:rPr>
          <w:b/>
          <w:color w:val="FF0000"/>
          <w:spacing w:val="-2"/>
          <w:sz w:val="28"/>
        </w:rPr>
        <w:t>Т</w:t>
      </w:r>
      <w:r>
        <w:rPr>
          <w:spacing w:val="-2"/>
          <w:sz w:val="28"/>
        </w:rPr>
        <w:t xml:space="preserve">актичность </w:t>
      </w:r>
    </w:p>
    <w:p w:rsidR="00C81F9A" w:rsidRDefault="00C81F9A" w:rsidP="00C75960">
      <w:pPr>
        <w:spacing w:before="26" w:line="259" w:lineRule="auto"/>
        <w:ind w:left="1" w:right="1855"/>
        <w:rPr>
          <w:spacing w:val="-2"/>
          <w:sz w:val="28"/>
        </w:rPr>
      </w:pPr>
      <w:r>
        <w:rPr>
          <w:b/>
          <w:color w:val="FF0000"/>
          <w:spacing w:val="-2"/>
          <w:sz w:val="28"/>
        </w:rPr>
        <w:t>Е</w:t>
      </w:r>
      <w:r>
        <w:rPr>
          <w:spacing w:val="-2"/>
          <w:sz w:val="28"/>
        </w:rPr>
        <w:t>стественность</w:t>
      </w:r>
    </w:p>
    <w:p w:rsidR="00C81F9A" w:rsidRDefault="00C81F9A" w:rsidP="00C75960">
      <w:pPr>
        <w:spacing w:before="26" w:line="259" w:lineRule="auto"/>
        <w:ind w:left="1" w:right="1855"/>
        <w:rPr>
          <w:sz w:val="28"/>
        </w:rPr>
      </w:pPr>
      <w:r>
        <w:rPr>
          <w:b/>
          <w:color w:val="FF0000"/>
          <w:spacing w:val="-2"/>
          <w:sz w:val="28"/>
        </w:rPr>
        <w:t>Л</w:t>
      </w:r>
      <w:r>
        <w:rPr>
          <w:spacing w:val="-2"/>
          <w:sz w:val="28"/>
        </w:rPr>
        <w:t>юбовь</w:t>
      </w:r>
    </w:p>
    <w:p w:rsidR="00C81F9A" w:rsidRDefault="00C81F9A" w:rsidP="00C75960">
      <w:pPr>
        <w:spacing w:line="319" w:lineRule="exact"/>
        <w:ind w:left="1"/>
        <w:rPr>
          <w:sz w:val="28"/>
        </w:rPr>
      </w:pPr>
      <w:proofErr w:type="gramStart"/>
      <w:r>
        <w:rPr>
          <w:b/>
          <w:color w:val="FF0000"/>
          <w:sz w:val="28"/>
        </w:rPr>
        <w:t>Ь</w:t>
      </w:r>
      <w:r>
        <w:rPr>
          <w:sz w:val="28"/>
        </w:rPr>
        <w:t>(</w:t>
      </w:r>
      <w:proofErr w:type="gramEnd"/>
      <w:r>
        <w:rPr>
          <w:sz w:val="28"/>
        </w:rPr>
        <w:t>мягкость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общении)</w:t>
      </w:r>
    </w:p>
    <w:p w:rsidR="00C81F9A" w:rsidRPr="001F5D0C" w:rsidRDefault="00C81F9A" w:rsidP="00C81F9A">
      <w:pPr>
        <w:pStyle w:val="Heading1"/>
        <w:spacing w:line="259" w:lineRule="auto"/>
        <w:ind w:left="165"/>
        <w:rPr>
          <w:color w:val="00421E"/>
        </w:rPr>
      </w:pPr>
      <w:r w:rsidRPr="001F5D0C">
        <w:rPr>
          <w:color w:val="00421E"/>
        </w:rPr>
        <w:t>И</w:t>
      </w:r>
      <w:r w:rsidRPr="001F5D0C">
        <w:rPr>
          <w:color w:val="00421E"/>
          <w:spacing w:val="-12"/>
        </w:rPr>
        <w:t xml:space="preserve"> </w:t>
      </w:r>
      <w:r w:rsidRPr="001F5D0C">
        <w:rPr>
          <w:color w:val="00421E"/>
        </w:rPr>
        <w:t>тогда</w:t>
      </w:r>
      <w:r w:rsidRPr="001F5D0C">
        <w:rPr>
          <w:color w:val="00421E"/>
          <w:spacing w:val="-11"/>
        </w:rPr>
        <w:t xml:space="preserve"> </w:t>
      </w:r>
      <w:r w:rsidRPr="001F5D0C">
        <w:rPr>
          <w:color w:val="00421E"/>
        </w:rPr>
        <w:t>Вы</w:t>
      </w:r>
      <w:r w:rsidRPr="001F5D0C">
        <w:rPr>
          <w:color w:val="00421E"/>
          <w:spacing w:val="-14"/>
        </w:rPr>
        <w:t xml:space="preserve"> </w:t>
      </w:r>
      <w:r w:rsidRPr="001F5D0C">
        <w:rPr>
          <w:color w:val="00421E"/>
        </w:rPr>
        <w:t xml:space="preserve">достигните </w:t>
      </w:r>
      <w:r w:rsidRPr="001F5D0C">
        <w:rPr>
          <w:color w:val="00421E"/>
          <w:spacing w:val="-2"/>
        </w:rPr>
        <w:t>взаимопонимания.</w:t>
      </w:r>
    </w:p>
    <w:p w:rsidR="00C81F9A" w:rsidRPr="00EA2B32" w:rsidRDefault="00C81F9A" w:rsidP="00C81F9A">
      <w:pPr>
        <w:spacing w:line="320" w:lineRule="exact"/>
        <w:ind w:left="163"/>
        <w:jc w:val="center"/>
        <w:rPr>
          <w:b/>
          <w:color w:val="C00000"/>
          <w:sz w:val="28"/>
        </w:rPr>
      </w:pPr>
      <w:r w:rsidRPr="00EA2B32">
        <w:rPr>
          <w:b/>
          <w:color w:val="C00000"/>
          <w:spacing w:val="-2"/>
          <w:sz w:val="28"/>
        </w:rPr>
        <w:t>Успехов!!!</w:t>
      </w:r>
    </w:p>
    <w:p w:rsidR="00C81F9A" w:rsidRPr="00C81F9A" w:rsidRDefault="00C75960" w:rsidP="00C81F9A">
      <w:pPr>
        <w:tabs>
          <w:tab w:val="left" w:pos="6835"/>
        </w:tabs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3134869</wp:posOffset>
            </wp:positionH>
            <wp:positionV relativeFrom="paragraph">
              <wp:posOffset>66040</wp:posOffset>
            </wp:positionV>
            <wp:extent cx="1693164" cy="1845442"/>
            <wp:effectExtent l="38100" t="19050" r="21336" b="21458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081" cy="1840992"/>
                    </a:xfrm>
                    <a:prstGeom prst="rect">
                      <a:avLst/>
                    </a:prstGeom>
                    <a:ln w="9525">
                      <a:solidFill>
                        <a:srgbClr val="000066"/>
                      </a:solidFill>
                    </a:ln>
                  </pic:spPr>
                </pic:pic>
              </a:graphicData>
            </a:graphic>
          </wp:anchor>
        </w:drawing>
      </w:r>
      <w:r w:rsidR="00C81F9A">
        <w:br w:type="column"/>
      </w:r>
    </w:p>
    <w:sectPr w:rsidR="00C81F9A" w:rsidRPr="00C81F9A" w:rsidSect="0002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01B4"/>
    <w:multiLevelType w:val="hybridMultilevel"/>
    <w:tmpl w:val="1DC69D88"/>
    <w:lvl w:ilvl="0" w:tplc="0DC22ABA">
      <w:start w:val="1"/>
      <w:numFmt w:val="decimal"/>
      <w:lvlText w:val="%1."/>
      <w:lvlJc w:val="left"/>
      <w:pPr>
        <w:ind w:left="1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5CEB02">
      <w:numFmt w:val="bullet"/>
      <w:lvlText w:val="•"/>
      <w:lvlJc w:val="left"/>
      <w:pPr>
        <w:ind w:left="449" w:hanging="550"/>
      </w:pPr>
      <w:rPr>
        <w:rFonts w:hint="default"/>
        <w:lang w:val="ru-RU" w:eastAsia="en-US" w:bidi="ar-SA"/>
      </w:rPr>
    </w:lvl>
    <w:lvl w:ilvl="2" w:tplc="44560780">
      <w:numFmt w:val="bullet"/>
      <w:lvlText w:val="•"/>
      <w:lvlJc w:val="left"/>
      <w:pPr>
        <w:ind w:left="898" w:hanging="550"/>
      </w:pPr>
      <w:rPr>
        <w:rFonts w:hint="default"/>
        <w:lang w:val="ru-RU" w:eastAsia="en-US" w:bidi="ar-SA"/>
      </w:rPr>
    </w:lvl>
    <w:lvl w:ilvl="3" w:tplc="1DFCBCF8">
      <w:numFmt w:val="bullet"/>
      <w:lvlText w:val="•"/>
      <w:lvlJc w:val="left"/>
      <w:pPr>
        <w:ind w:left="1347" w:hanging="550"/>
      </w:pPr>
      <w:rPr>
        <w:rFonts w:hint="default"/>
        <w:lang w:val="ru-RU" w:eastAsia="en-US" w:bidi="ar-SA"/>
      </w:rPr>
    </w:lvl>
    <w:lvl w:ilvl="4" w:tplc="079E81C4">
      <w:numFmt w:val="bullet"/>
      <w:lvlText w:val="•"/>
      <w:lvlJc w:val="left"/>
      <w:pPr>
        <w:ind w:left="1797" w:hanging="550"/>
      </w:pPr>
      <w:rPr>
        <w:rFonts w:hint="default"/>
        <w:lang w:val="ru-RU" w:eastAsia="en-US" w:bidi="ar-SA"/>
      </w:rPr>
    </w:lvl>
    <w:lvl w:ilvl="5" w:tplc="E21625B4">
      <w:numFmt w:val="bullet"/>
      <w:lvlText w:val="•"/>
      <w:lvlJc w:val="left"/>
      <w:pPr>
        <w:ind w:left="2246" w:hanging="550"/>
      </w:pPr>
      <w:rPr>
        <w:rFonts w:hint="default"/>
        <w:lang w:val="ru-RU" w:eastAsia="en-US" w:bidi="ar-SA"/>
      </w:rPr>
    </w:lvl>
    <w:lvl w:ilvl="6" w:tplc="CE9CEAE6">
      <w:numFmt w:val="bullet"/>
      <w:lvlText w:val="•"/>
      <w:lvlJc w:val="left"/>
      <w:pPr>
        <w:ind w:left="2695" w:hanging="550"/>
      </w:pPr>
      <w:rPr>
        <w:rFonts w:hint="default"/>
        <w:lang w:val="ru-RU" w:eastAsia="en-US" w:bidi="ar-SA"/>
      </w:rPr>
    </w:lvl>
    <w:lvl w:ilvl="7" w:tplc="20D4BF72">
      <w:numFmt w:val="bullet"/>
      <w:lvlText w:val="•"/>
      <w:lvlJc w:val="left"/>
      <w:pPr>
        <w:ind w:left="3145" w:hanging="550"/>
      </w:pPr>
      <w:rPr>
        <w:rFonts w:hint="default"/>
        <w:lang w:val="ru-RU" w:eastAsia="en-US" w:bidi="ar-SA"/>
      </w:rPr>
    </w:lvl>
    <w:lvl w:ilvl="8" w:tplc="FD5A0BE4">
      <w:numFmt w:val="bullet"/>
      <w:lvlText w:val="•"/>
      <w:lvlJc w:val="left"/>
      <w:pPr>
        <w:ind w:left="3594" w:hanging="550"/>
      </w:pPr>
      <w:rPr>
        <w:rFonts w:hint="default"/>
        <w:lang w:val="ru-RU" w:eastAsia="en-US" w:bidi="ar-SA"/>
      </w:rPr>
    </w:lvl>
  </w:abstractNum>
  <w:abstractNum w:abstractNumId="1">
    <w:nsid w:val="1F105800"/>
    <w:multiLevelType w:val="hybridMultilevel"/>
    <w:tmpl w:val="A574F6E8"/>
    <w:lvl w:ilvl="0" w:tplc="C34E1686">
      <w:start w:val="1"/>
      <w:numFmt w:val="decimal"/>
      <w:lvlText w:val="%1."/>
      <w:lvlJc w:val="left"/>
      <w:pPr>
        <w:ind w:left="24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88A7A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DD6E44CC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3" w:tplc="A50060C6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4" w:tplc="E03E67B2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5" w:tplc="B9324FEA">
      <w:numFmt w:val="bullet"/>
      <w:lvlText w:val="•"/>
      <w:lvlJc w:val="left"/>
      <w:pPr>
        <w:ind w:left="2422" w:hanging="240"/>
      </w:pPr>
      <w:rPr>
        <w:rFonts w:hint="default"/>
        <w:lang w:val="ru-RU" w:eastAsia="en-US" w:bidi="ar-SA"/>
      </w:rPr>
    </w:lvl>
    <w:lvl w:ilvl="6" w:tplc="51BAA274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7" w:tplc="EDC689B6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8" w:tplc="B19E98A2">
      <w:numFmt w:val="bullet"/>
      <w:lvlText w:val="•"/>
      <w:lvlJc w:val="left"/>
      <w:pPr>
        <w:ind w:left="3732" w:hanging="240"/>
      </w:pPr>
      <w:rPr>
        <w:rFonts w:hint="default"/>
        <w:lang w:val="ru-RU" w:eastAsia="en-US" w:bidi="ar-SA"/>
      </w:rPr>
    </w:lvl>
  </w:abstractNum>
  <w:abstractNum w:abstractNumId="2">
    <w:nsid w:val="378A684C"/>
    <w:multiLevelType w:val="hybridMultilevel"/>
    <w:tmpl w:val="DC926CE0"/>
    <w:lvl w:ilvl="0" w:tplc="626E9760">
      <w:numFmt w:val="bullet"/>
      <w:lvlText w:val=""/>
      <w:lvlJc w:val="left"/>
      <w:pPr>
        <w:ind w:left="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D889F2">
      <w:numFmt w:val="bullet"/>
      <w:lvlText w:val="•"/>
      <w:lvlJc w:val="left"/>
      <w:pPr>
        <w:ind w:left="449" w:hanging="360"/>
      </w:pPr>
      <w:rPr>
        <w:rFonts w:hint="default"/>
        <w:lang w:val="ru-RU" w:eastAsia="en-US" w:bidi="ar-SA"/>
      </w:rPr>
    </w:lvl>
    <w:lvl w:ilvl="2" w:tplc="AD8A3C48"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3" w:tplc="FA369806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4" w:tplc="95A45748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5" w:tplc="C1126B62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6" w:tplc="251E33F6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7" w:tplc="B0C27C4C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8" w:tplc="F828CF7C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81F9A"/>
    <w:rsid w:val="000258A0"/>
    <w:rsid w:val="002C1300"/>
    <w:rsid w:val="004F45B9"/>
    <w:rsid w:val="009818C0"/>
    <w:rsid w:val="009D764B"/>
    <w:rsid w:val="00C75960"/>
    <w:rsid w:val="00C81F9A"/>
    <w:rsid w:val="00E2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1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81F9A"/>
    <w:pPr>
      <w:ind w:left="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1F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81F9A"/>
    <w:pPr>
      <w:ind w:left="1"/>
      <w:jc w:val="both"/>
    </w:pPr>
  </w:style>
  <w:style w:type="paragraph" w:customStyle="1" w:styleId="Heading1">
    <w:name w:val="Heading 1"/>
    <w:basedOn w:val="a"/>
    <w:uiPriority w:val="1"/>
    <w:qFormat/>
    <w:rsid w:val="00C81F9A"/>
    <w:pPr>
      <w:ind w:left="163"/>
      <w:jc w:val="center"/>
      <w:outlineLvl w:val="1"/>
    </w:pPr>
    <w:rPr>
      <w:b/>
      <w:bCs/>
      <w:sz w:val="28"/>
      <w:szCs w:val="28"/>
    </w:rPr>
  </w:style>
  <w:style w:type="paragraph" w:styleId="a6">
    <w:name w:val="No Spacing"/>
    <w:uiPriority w:val="1"/>
    <w:qFormat/>
    <w:rsid w:val="00C81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6</cp:revision>
  <dcterms:created xsi:type="dcterms:W3CDTF">2025-03-16T15:25:00Z</dcterms:created>
  <dcterms:modified xsi:type="dcterms:W3CDTF">2025-03-16T15:40:00Z</dcterms:modified>
</cp:coreProperties>
</file>