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2DF" w:rsidRDefault="00C132DF" w:rsidP="00C132DF">
      <w:pPr>
        <w:pStyle w:val="a3"/>
        <w:jc w:val="center"/>
      </w:pPr>
      <w:r>
        <w:rPr>
          <w:rStyle w:val="a4"/>
          <w:rFonts w:ascii="Georgia" w:hAnsi="Georgia"/>
          <w:color w:val="FF0000"/>
          <w:sz w:val="32"/>
          <w:szCs w:val="32"/>
        </w:rPr>
        <w:t>Памятка</w:t>
      </w:r>
      <w:r>
        <w:rPr>
          <w:rFonts w:ascii="Georgia" w:hAnsi="Georgia"/>
          <w:color w:val="FF0000"/>
          <w:sz w:val="32"/>
          <w:szCs w:val="32"/>
        </w:rPr>
        <w:br/>
      </w:r>
      <w:r>
        <w:rPr>
          <w:rStyle w:val="a4"/>
          <w:rFonts w:ascii="Georgia" w:hAnsi="Georgia"/>
          <w:color w:val="FF0000"/>
          <w:sz w:val="32"/>
          <w:szCs w:val="32"/>
        </w:rPr>
        <w:t xml:space="preserve">по </w:t>
      </w:r>
      <w:proofErr w:type="spellStart"/>
      <w:r>
        <w:rPr>
          <w:rStyle w:val="a4"/>
          <w:rFonts w:ascii="Georgia" w:hAnsi="Georgia"/>
          <w:color w:val="FF0000"/>
          <w:sz w:val="32"/>
          <w:szCs w:val="32"/>
        </w:rPr>
        <w:t>электробезопасности</w:t>
      </w:r>
      <w:proofErr w:type="spellEnd"/>
      <w:r>
        <w:rPr>
          <w:rStyle w:val="a4"/>
          <w:rFonts w:ascii="Georgia" w:hAnsi="Georgia"/>
          <w:color w:val="FF0000"/>
          <w:sz w:val="32"/>
          <w:szCs w:val="32"/>
        </w:rPr>
        <w:t xml:space="preserve"> для дошкольников</w:t>
      </w:r>
    </w:p>
    <w:p w:rsidR="00C132DF" w:rsidRDefault="00C132DF" w:rsidP="00C132DF">
      <w:pPr>
        <w:pStyle w:val="a3"/>
        <w:jc w:val="center"/>
      </w:pPr>
      <w:r>
        <w:rPr>
          <w:rStyle w:val="a4"/>
          <w:rFonts w:ascii="Georgia" w:hAnsi="Georgia"/>
          <w:color w:val="FF0000"/>
          <w:sz w:val="32"/>
          <w:szCs w:val="32"/>
        </w:rPr>
        <w:t>Дорогие ребята!</w:t>
      </w:r>
    </w:p>
    <w:p w:rsidR="00C132DF" w:rsidRDefault="00C132DF" w:rsidP="00C132DF">
      <w:pPr>
        <w:pStyle w:val="a3"/>
        <w:jc w:val="both"/>
      </w:pPr>
      <w:r>
        <w:t>  </w:t>
      </w:r>
      <w:r>
        <w:rPr>
          <w:rFonts w:ascii="Georgia" w:hAnsi="Georgia"/>
          <w:sz w:val="28"/>
          <w:szCs w:val="28"/>
        </w:rPr>
        <w:t xml:space="preserve">Главная причина </w:t>
      </w:r>
      <w:proofErr w:type="spellStart"/>
      <w:r>
        <w:rPr>
          <w:rFonts w:ascii="Georgia" w:hAnsi="Georgia"/>
          <w:sz w:val="28"/>
          <w:szCs w:val="28"/>
        </w:rPr>
        <w:t>электротравматизма</w:t>
      </w:r>
      <w:proofErr w:type="spellEnd"/>
      <w:r>
        <w:rPr>
          <w:rFonts w:ascii="Georgia" w:hAnsi="Georgia"/>
          <w:sz w:val="28"/>
          <w:szCs w:val="28"/>
        </w:rPr>
        <w:t xml:space="preserve"> детей – это банальное незнание основных правил обращения с электрическим током.</w:t>
      </w:r>
    </w:p>
    <w:p w:rsidR="00C132DF" w:rsidRDefault="00C132DF" w:rsidP="00C132DF">
      <w:pPr>
        <w:pStyle w:val="a3"/>
        <w:jc w:val="both"/>
      </w:pPr>
      <w:r>
        <w:rPr>
          <w:rFonts w:ascii="Georgia" w:hAnsi="Georgia"/>
          <w:sz w:val="28"/>
          <w:szCs w:val="28"/>
        </w:rPr>
        <w:t>      Серьезную угрозу здоровью и жизни людей представляет электрический ток напряжением 50 вольт и выше. Дома и на улице нас окружают провода и электрооборудование, находящиеся под напряжением 220 вольт и выше. Ток, который протекает в бытовой электросети, во много раз превышает смертельный. При этом у человека нет органов чувств, которые могли бы помочь ему определить, под напряжением находится оборудование или нет. Чтобы не попасть под напряжение, </w:t>
      </w:r>
      <w:r>
        <w:rPr>
          <w:rStyle w:val="a4"/>
          <w:rFonts w:ascii="Georgia" w:hAnsi="Georgia"/>
          <w:color w:val="FF0000"/>
          <w:sz w:val="28"/>
          <w:szCs w:val="28"/>
        </w:rPr>
        <w:t>ПОМНИТЕ:</w:t>
      </w:r>
    </w:p>
    <w:p w:rsidR="00C132DF" w:rsidRDefault="00C132DF" w:rsidP="00C132DF">
      <w:pPr>
        <w:pStyle w:val="a3"/>
        <w:jc w:val="both"/>
      </w:pPr>
      <w:r>
        <w:rPr>
          <w:rFonts w:ascii="Georgia" w:hAnsi="Georgia"/>
          <w:color w:val="FF0000"/>
          <w:sz w:val="28"/>
          <w:szCs w:val="28"/>
        </w:rPr>
        <w:t>        </w:t>
      </w:r>
      <w:r>
        <w:rPr>
          <w:rStyle w:val="a4"/>
          <w:rFonts w:ascii="Georgia" w:hAnsi="Georgia"/>
          <w:color w:val="FF0000"/>
          <w:sz w:val="28"/>
          <w:szCs w:val="28"/>
        </w:rPr>
        <w:t>Запрещается находиться вблизи территории подстанции.</w:t>
      </w:r>
      <w:r>
        <w:rPr>
          <w:rFonts w:ascii="Georgia" w:hAnsi="Georgia"/>
          <w:sz w:val="28"/>
          <w:szCs w:val="28"/>
        </w:rPr>
        <w:t> Нельзя близко подходить к трансформаторным подстанциям. Оборудование здесь находится под высоким напряжением 10 тысяч вольт (10000 вольт) и выше. По этой же причине старайтесь не касаться железобетонных опор линий электропередачи.</w:t>
      </w:r>
    </w:p>
    <w:p w:rsidR="00C132DF" w:rsidRDefault="00C132DF" w:rsidP="00C132DF">
      <w:pPr>
        <w:pStyle w:val="a3"/>
        <w:jc w:val="both"/>
      </w:pPr>
      <w:r>
        <w:rPr>
          <w:rFonts w:ascii="Georgia" w:hAnsi="Georgia"/>
          <w:sz w:val="28"/>
          <w:szCs w:val="28"/>
        </w:rPr>
        <w:t>    </w:t>
      </w:r>
      <w:r>
        <w:rPr>
          <w:rStyle w:val="a4"/>
          <w:rFonts w:ascii="Georgia" w:hAnsi="Georgia"/>
          <w:color w:val="FF0000"/>
          <w:sz w:val="28"/>
          <w:szCs w:val="28"/>
        </w:rPr>
        <w:t>Смертельно опасно</w:t>
      </w:r>
      <w:r>
        <w:rPr>
          <w:rFonts w:ascii="Georgia" w:hAnsi="Georgia"/>
          <w:sz w:val="28"/>
          <w:szCs w:val="28"/>
        </w:rPr>
        <w:t> прикасаться к любым провисшим или оборванным проводам, подходить ближе, чем на 8-10 метров к лежащим на земле оборванным проводам воздушных линий электропередачи. Угрозу жизни представляют не только свисающие или оборванные провода электросетей, но и провода линий радиотелефонной связи, которые могут соприкасаться (схлестываться) с проводами воздушных линий электросетей. Большую опасность представляют провода воздушных линий и ответвлений от них к постройкам, расположенные в кроне деревьев или кустарников. Если же вы заметили этот провод слишком поздно, постарайтесь отойти от него на расстояние 8-10 метров, не отрывая ступни от земли и не создавая разрыва между стопами (пятка шагающей ноги, не отрываясь от земли, приставляется к носку другой ноги).</w:t>
      </w:r>
    </w:p>
    <w:p w:rsidR="00C132DF" w:rsidRDefault="00C132DF" w:rsidP="00C132DF">
      <w:pPr>
        <w:pStyle w:val="a3"/>
        <w:jc w:val="both"/>
      </w:pPr>
      <w:r>
        <w:rPr>
          <w:rFonts w:ascii="Georgia" w:hAnsi="Georgia"/>
          <w:sz w:val="28"/>
          <w:szCs w:val="28"/>
        </w:rPr>
        <w:t>         </w:t>
      </w:r>
      <w:r>
        <w:rPr>
          <w:rFonts w:ascii="Georgia" w:hAnsi="Georgia"/>
          <w:color w:val="FF0000"/>
          <w:sz w:val="28"/>
          <w:szCs w:val="28"/>
        </w:rPr>
        <w:t xml:space="preserve"> </w:t>
      </w:r>
      <w:r>
        <w:rPr>
          <w:rStyle w:val="a4"/>
          <w:rFonts w:ascii="Georgia" w:hAnsi="Georgia"/>
          <w:color w:val="FF0000"/>
          <w:sz w:val="28"/>
          <w:szCs w:val="28"/>
        </w:rPr>
        <w:t>Смертельно опасно</w:t>
      </w:r>
      <w:r>
        <w:rPr>
          <w:rFonts w:ascii="Georgia" w:hAnsi="Georgia"/>
          <w:sz w:val="28"/>
          <w:szCs w:val="28"/>
        </w:rPr>
        <w:t xml:space="preserve"> играть, раскачивая деревья вблизи линии электропередач. Сырое дерево служит проводником электрического тока. Большую опасность представляют провода воздушных линий, расположенные в кроне деревьев или кустарников. Нельзя вскрывать крышки на опорах освещения. Нельзя на опорах </w:t>
      </w:r>
      <w:proofErr w:type="gramStart"/>
      <w:r>
        <w:rPr>
          <w:rFonts w:ascii="Georgia" w:hAnsi="Georgia"/>
          <w:sz w:val="28"/>
          <w:szCs w:val="28"/>
        </w:rPr>
        <w:t>ВЛ</w:t>
      </w:r>
      <w:proofErr w:type="gramEnd"/>
      <w:r>
        <w:rPr>
          <w:rFonts w:ascii="Georgia" w:hAnsi="Georgia"/>
          <w:sz w:val="28"/>
          <w:szCs w:val="28"/>
        </w:rPr>
        <w:t xml:space="preserve"> ломать арматуру и рвать провода “спусков”.</w:t>
      </w:r>
    </w:p>
    <w:p w:rsidR="00C132DF" w:rsidRDefault="00C132DF" w:rsidP="00C132DF">
      <w:pPr>
        <w:pStyle w:val="a3"/>
        <w:jc w:val="both"/>
      </w:pPr>
      <w:r>
        <w:rPr>
          <w:rFonts w:ascii="Georgia" w:hAnsi="Georgia"/>
          <w:sz w:val="28"/>
          <w:szCs w:val="28"/>
        </w:rPr>
        <w:lastRenderedPageBreak/>
        <w:t>      </w:t>
      </w:r>
      <w:r>
        <w:rPr>
          <w:rFonts w:ascii="Georgia" w:hAnsi="Georgia"/>
          <w:color w:val="FF0000"/>
          <w:sz w:val="28"/>
          <w:szCs w:val="28"/>
        </w:rPr>
        <w:t xml:space="preserve"> </w:t>
      </w:r>
      <w:r>
        <w:rPr>
          <w:rStyle w:val="a4"/>
          <w:rFonts w:ascii="Georgia" w:hAnsi="Georgia"/>
          <w:color w:val="FF0000"/>
          <w:sz w:val="28"/>
          <w:szCs w:val="28"/>
        </w:rPr>
        <w:t>Запрещается</w:t>
      </w:r>
      <w:r>
        <w:rPr>
          <w:rFonts w:ascii="Georgia" w:hAnsi="Georgia"/>
          <w:color w:val="FF0000"/>
          <w:sz w:val="28"/>
          <w:szCs w:val="28"/>
        </w:rPr>
        <w:t> </w:t>
      </w:r>
      <w:r>
        <w:rPr>
          <w:rFonts w:ascii="Georgia" w:hAnsi="Georgia"/>
          <w:sz w:val="28"/>
          <w:szCs w:val="28"/>
        </w:rPr>
        <w:t>разводить костры под проводами линий электропередач, проникать в технические подвалы жилых домов, где находятся провода и коммуникации. Ни в коем случае не стоит запускать “воздушных змеев” вблизи воздушных линий электропередач, играть в спортивные игры, забрасывать удочки, магнитную ленту, проволоку и т.д.</w:t>
      </w:r>
    </w:p>
    <w:p w:rsidR="00C132DF" w:rsidRDefault="00C132DF" w:rsidP="00C132DF">
      <w:pPr>
        <w:pStyle w:val="a3"/>
      </w:pPr>
      <w:r>
        <w:rPr>
          <w:rFonts w:ascii="Georgia" w:hAnsi="Georgia"/>
          <w:sz w:val="28"/>
          <w:szCs w:val="28"/>
        </w:rPr>
        <w:t>       </w:t>
      </w:r>
      <w:r>
        <w:rPr>
          <w:rFonts w:ascii="Georgia" w:hAnsi="Georgia"/>
          <w:color w:val="FF0000"/>
          <w:sz w:val="28"/>
          <w:szCs w:val="28"/>
        </w:rPr>
        <w:t xml:space="preserve"> </w:t>
      </w:r>
      <w:r>
        <w:rPr>
          <w:rStyle w:val="a4"/>
          <w:rFonts w:ascii="Georgia" w:hAnsi="Georgia"/>
          <w:color w:val="FF0000"/>
          <w:sz w:val="28"/>
          <w:szCs w:val="28"/>
        </w:rPr>
        <w:t>Крайне опасно</w:t>
      </w:r>
      <w:r>
        <w:rPr>
          <w:rFonts w:ascii="Georgia" w:hAnsi="Georgia"/>
          <w:color w:val="FF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Изображение" style="width:23.65pt;height:23.65pt"/>
        </w:pict>
      </w:r>
    </w:p>
    <w:p w:rsidR="00C132DF" w:rsidRDefault="00C132DF" w:rsidP="00C132DF">
      <w:pPr>
        <w:pStyle w:val="a3"/>
      </w:pPr>
      <w:r>
        <w:rPr>
          <w:rFonts w:ascii="Georgia" w:hAnsi="Georgia"/>
          <w:sz w:val="28"/>
          <w:szCs w:val="28"/>
        </w:rPr>
        <w:t>·         набрасывать на провода посторонние предметы;</w:t>
      </w:r>
    </w:p>
    <w:p w:rsidR="00C132DF" w:rsidRDefault="00C132DF" w:rsidP="00C132DF">
      <w:pPr>
        <w:pStyle w:val="a3"/>
      </w:pPr>
      <w:r>
        <w:rPr>
          <w:rFonts w:ascii="Georgia" w:hAnsi="Georgia"/>
          <w:sz w:val="28"/>
          <w:szCs w:val="28"/>
        </w:rPr>
        <w:t>·         влезать на опоры линий электропередач;</w:t>
      </w:r>
    </w:p>
    <w:p w:rsidR="00C132DF" w:rsidRDefault="00C132DF" w:rsidP="00C132DF">
      <w:pPr>
        <w:pStyle w:val="a3"/>
      </w:pPr>
      <w:r>
        <w:rPr>
          <w:rFonts w:ascii="Georgia" w:hAnsi="Georgia"/>
          <w:sz w:val="28"/>
          <w:szCs w:val="28"/>
        </w:rPr>
        <w:t>·         подходить и брать в руки оборванные провода;</w:t>
      </w:r>
    </w:p>
    <w:p w:rsidR="00C132DF" w:rsidRDefault="00C132DF" w:rsidP="00C132DF">
      <w:pPr>
        <w:pStyle w:val="a3"/>
      </w:pPr>
      <w:r>
        <w:rPr>
          <w:rFonts w:ascii="Georgia" w:hAnsi="Georgia"/>
          <w:sz w:val="28"/>
          <w:szCs w:val="28"/>
        </w:rPr>
        <w:t xml:space="preserve">·         открывать лестничные </w:t>
      </w:r>
      <w:proofErr w:type="spellStart"/>
      <w:r>
        <w:rPr>
          <w:rFonts w:ascii="Georgia" w:hAnsi="Georgia"/>
          <w:sz w:val="28"/>
          <w:szCs w:val="28"/>
        </w:rPr>
        <w:t>электрощитки</w:t>
      </w:r>
      <w:proofErr w:type="spellEnd"/>
      <w:r>
        <w:rPr>
          <w:rFonts w:ascii="Georgia" w:hAnsi="Georgia"/>
          <w:sz w:val="28"/>
          <w:szCs w:val="28"/>
        </w:rPr>
        <w:t xml:space="preserve"> и вводные силовые щиты в зданиях.</w:t>
      </w:r>
    </w:p>
    <w:p w:rsidR="00C132DF" w:rsidRDefault="00C132DF" w:rsidP="00C132DF">
      <w:pPr>
        <w:pStyle w:val="a3"/>
        <w:jc w:val="both"/>
      </w:pPr>
      <w:r>
        <w:rPr>
          <w:rFonts w:ascii="Georgia" w:hAnsi="Georgia"/>
          <w:sz w:val="28"/>
          <w:szCs w:val="28"/>
        </w:rPr>
        <w:t>         Как правило, на электроустановках нанесены предупредительные специальные знаки или укреплены соответствующие плакаты. Все эти плакаты предупреждают человека об опасности поражения электрическим током, и пренебрегать ими, а тем более снимать и срывать их недопустимо.</w:t>
      </w:r>
    </w:p>
    <w:p w:rsidR="00C132DF" w:rsidRDefault="00C132DF" w:rsidP="00C132DF">
      <w:pPr>
        <w:pStyle w:val="a3"/>
      </w:pPr>
      <w:r>
        <w:rPr>
          <w:rStyle w:val="a4"/>
          <w:rFonts w:ascii="Georgia" w:hAnsi="Georgia"/>
          <w:sz w:val="28"/>
          <w:szCs w:val="28"/>
        </w:rPr>
        <w:t>       Для предупреждения об опасности поражения электрическим током</w:t>
      </w:r>
      <w:r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pict>
          <v:shape id="_x0000_i1026" type="#_x0000_t75" alt="Изображение" style="width:23.65pt;height:23.65pt"/>
        </w:pict>
      </w:r>
    </w:p>
    <w:p w:rsidR="00C132DF" w:rsidRDefault="00C132DF" w:rsidP="00C132DF">
      <w:pPr>
        <w:pStyle w:val="a3"/>
      </w:pPr>
      <w:r>
        <w:rPr>
          <w:rFonts w:ascii="Georgia" w:hAnsi="Georgia"/>
          <w:sz w:val="28"/>
          <w:szCs w:val="28"/>
        </w:rPr>
        <w:t xml:space="preserve">        </w:t>
      </w:r>
      <w:r>
        <w:rPr>
          <w:rStyle w:val="a4"/>
          <w:rFonts w:ascii="Georgia" w:hAnsi="Georgia"/>
          <w:sz w:val="28"/>
          <w:szCs w:val="28"/>
        </w:rPr>
        <w:t>Для предупреждения об опасности подъема по конструкциям, при котором возможно приближение к токоведущим частям, находящимся под напряжением</w:t>
      </w:r>
    </w:p>
    <w:p w:rsidR="00C132DF" w:rsidRDefault="00C132DF" w:rsidP="00C132DF">
      <w:pPr>
        <w:pStyle w:val="a3"/>
      </w:pPr>
      <w:r>
        <w:rPr>
          <w:rFonts w:ascii="Georgia" w:hAnsi="Georgia"/>
          <w:sz w:val="28"/>
          <w:szCs w:val="28"/>
        </w:rPr>
        <w:t>         </w:t>
      </w:r>
      <w:r>
        <w:rPr>
          <w:rStyle w:val="a4"/>
          <w:rFonts w:ascii="Georgia" w:hAnsi="Georgia"/>
          <w:sz w:val="28"/>
          <w:szCs w:val="28"/>
        </w:rPr>
        <w:t>Для предупреждения об опасности поражения электрическим током</w:t>
      </w:r>
    </w:p>
    <w:p w:rsidR="00C132DF" w:rsidRDefault="00C132DF" w:rsidP="00C132DF">
      <w:pPr>
        <w:pStyle w:val="a3"/>
        <w:jc w:val="both"/>
      </w:pPr>
      <w:r>
        <w:rPr>
          <w:rFonts w:ascii="Georgia" w:hAnsi="Georgia"/>
          <w:sz w:val="28"/>
          <w:szCs w:val="28"/>
        </w:rPr>
        <w:t xml:space="preserve">       При обнаружении обрыва проводов, искрения, повреждения опор, изоляторов, незакрытых или поврежденных дверей трансформаторных подстанций или электрических щитов, обнаружении сорванных знаков или плакатов во избежание несчастных случаев необходимо </w:t>
      </w:r>
      <w:r>
        <w:rPr>
          <w:rStyle w:val="a4"/>
          <w:rFonts w:ascii="Georgia" w:hAnsi="Georgia"/>
          <w:color w:val="FF0000"/>
          <w:sz w:val="28"/>
          <w:szCs w:val="28"/>
          <w:u w:val="single"/>
        </w:rPr>
        <w:t>незамедлительно сообщить взрослым.</w:t>
      </w:r>
    </w:p>
    <w:p w:rsidR="00C132DF" w:rsidRDefault="00C132DF" w:rsidP="00C132DF">
      <w:pPr>
        <w:pStyle w:val="a3"/>
        <w:jc w:val="both"/>
      </w:pPr>
      <w:r>
        <w:rPr>
          <w:rFonts w:ascii="Georgia" w:hAnsi="Georgia"/>
          <w:color w:val="FF0000"/>
          <w:sz w:val="28"/>
          <w:szCs w:val="28"/>
        </w:rPr>
        <w:t xml:space="preserve">        </w:t>
      </w:r>
      <w:r>
        <w:rPr>
          <w:rStyle w:val="a4"/>
          <w:rFonts w:ascii="Georgia" w:hAnsi="Georgia"/>
          <w:color w:val="FF0000"/>
          <w:sz w:val="28"/>
          <w:szCs w:val="28"/>
        </w:rPr>
        <w:t>Нельзя</w:t>
      </w:r>
      <w:r>
        <w:rPr>
          <w:rFonts w:ascii="Georgia" w:hAnsi="Georgia"/>
          <w:sz w:val="28"/>
          <w:szCs w:val="28"/>
        </w:rPr>
        <w:t xml:space="preserve"> разбивать изоляторы, заходить в трансформаторные подстанции, открывать лестничные электрощиты и вводные щиты, находящихся в подъездах домов. Эти шалости могут привести к тому, что без электроэнергии могут остаться сотни и тысячи людей. Но что </w:t>
      </w:r>
      <w:r>
        <w:rPr>
          <w:rFonts w:ascii="Georgia" w:hAnsi="Georgia"/>
          <w:sz w:val="28"/>
          <w:szCs w:val="28"/>
        </w:rPr>
        <w:lastRenderedPageBreak/>
        <w:t>самое страшное – этими действиями вы подвергаете свою жизнь смертельной опасности.</w:t>
      </w:r>
    </w:p>
    <w:p w:rsidR="00C132DF" w:rsidRDefault="00C132DF" w:rsidP="00C132DF">
      <w:pPr>
        <w:pStyle w:val="a3"/>
      </w:pPr>
      <w:r>
        <w:rPr>
          <w:rFonts w:ascii="Georgia" w:hAnsi="Georgia"/>
          <w:sz w:val="28"/>
          <w:szCs w:val="28"/>
        </w:rPr>
        <w:t>       Действующие электроустановки не место для игр и развлечений.</w:t>
      </w:r>
    </w:p>
    <w:p w:rsidR="00C132DF" w:rsidRDefault="00C132DF" w:rsidP="00C132DF">
      <w:pPr>
        <w:pStyle w:val="a3"/>
        <w:jc w:val="center"/>
      </w:pPr>
      <w:r>
        <w:rPr>
          <w:rStyle w:val="a4"/>
          <w:rFonts w:ascii="Georgia" w:hAnsi="Georgia"/>
          <w:color w:val="FF0000"/>
          <w:sz w:val="28"/>
          <w:szCs w:val="28"/>
        </w:rPr>
        <w:t>Порой кажется, что беда может произойти с кем угодно,</w:t>
      </w:r>
      <w:r>
        <w:rPr>
          <w:rFonts w:ascii="Georgia" w:hAnsi="Georgia"/>
          <w:color w:val="FF0000"/>
          <w:sz w:val="28"/>
          <w:szCs w:val="28"/>
        </w:rPr>
        <w:br/>
      </w:r>
      <w:r>
        <w:rPr>
          <w:rStyle w:val="a4"/>
          <w:rFonts w:ascii="Georgia" w:hAnsi="Georgia"/>
          <w:color w:val="FF0000"/>
          <w:sz w:val="28"/>
          <w:szCs w:val="28"/>
        </w:rPr>
        <w:t>только не с нами. Это обманчивое впечатление!</w:t>
      </w:r>
    </w:p>
    <w:p w:rsidR="00C132DF" w:rsidRDefault="00C132DF" w:rsidP="00C132DF">
      <w:pPr>
        <w:pStyle w:val="a3"/>
        <w:jc w:val="center"/>
      </w:pPr>
      <w:r>
        <w:rPr>
          <w:rStyle w:val="a4"/>
          <w:rFonts w:ascii="Georgia" w:hAnsi="Georgia"/>
          <w:color w:val="FF0000"/>
          <w:sz w:val="28"/>
          <w:szCs w:val="28"/>
        </w:rPr>
        <w:t>Будьте осторожны!</w:t>
      </w:r>
      <w:r>
        <w:rPr>
          <w:rFonts w:ascii="Georgia" w:hAnsi="Georgia"/>
          <w:color w:val="FF0000"/>
          <w:sz w:val="28"/>
          <w:szCs w:val="28"/>
        </w:rPr>
        <w:br/>
      </w:r>
      <w:r>
        <w:rPr>
          <w:rStyle w:val="a4"/>
          <w:rFonts w:ascii="Georgia" w:hAnsi="Georgia"/>
          <w:color w:val="FF0000"/>
          <w:sz w:val="28"/>
          <w:szCs w:val="28"/>
        </w:rPr>
        <w:t>Берегите свою жизнь и жизнь своих друзей и близких!</w:t>
      </w:r>
    </w:p>
    <w:p w:rsidR="00950AF1" w:rsidRDefault="00950AF1"/>
    <w:sectPr w:rsidR="00950AF1" w:rsidSect="00950A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/>
  <w:rsids>
    <w:rsidRoot w:val="00C132DF"/>
    <w:rsid w:val="00504339"/>
    <w:rsid w:val="005B499E"/>
    <w:rsid w:val="00950AF1"/>
    <w:rsid w:val="00A6787F"/>
    <w:rsid w:val="00C132DF"/>
    <w:rsid w:val="00C254DC"/>
    <w:rsid w:val="00C73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A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3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32D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6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3671</Characters>
  <Application>Microsoft Office Word</Application>
  <DocSecurity>0</DocSecurity>
  <Lines>30</Lines>
  <Paragraphs>8</Paragraphs>
  <ScaleCrop>false</ScaleCrop>
  <Company>DG Win&amp;Soft</Company>
  <LinksUpToDate>false</LinksUpToDate>
  <CharactersWithSpaces>4307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2022-03-15T07:01:00Z</dcterms:created>
  <dcterms:modified xsi:type="dcterms:W3CDTF">2022-03-15T07:01:00Z</dcterms:modified>
</cp:coreProperties>
</file>