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98" w:rsidRPr="00DB39E8" w:rsidRDefault="00DB39E8">
      <w:pPr>
        <w:spacing w:before="72"/>
        <w:ind w:left="3" w:right="5"/>
        <w:jc w:val="center"/>
        <w:rPr>
          <w:b/>
          <w:color w:val="002060"/>
          <w:sz w:val="28"/>
        </w:rPr>
      </w:pPr>
      <w:bookmarkStart w:id="0" w:name="_GoBack"/>
      <w:r w:rsidRPr="00DB39E8">
        <w:rPr>
          <w:b/>
          <w:color w:val="002060"/>
          <w:sz w:val="28"/>
        </w:rPr>
        <w:t>Консультация</w:t>
      </w:r>
      <w:r w:rsidRPr="00DB39E8">
        <w:rPr>
          <w:b/>
          <w:color w:val="002060"/>
          <w:spacing w:val="-8"/>
          <w:sz w:val="28"/>
        </w:rPr>
        <w:t xml:space="preserve"> </w:t>
      </w:r>
      <w:r w:rsidRPr="00DB39E8">
        <w:rPr>
          <w:b/>
          <w:color w:val="002060"/>
          <w:sz w:val="28"/>
        </w:rPr>
        <w:t>для</w:t>
      </w:r>
      <w:r w:rsidRPr="00DB39E8">
        <w:rPr>
          <w:b/>
          <w:color w:val="002060"/>
          <w:spacing w:val="-6"/>
          <w:sz w:val="28"/>
        </w:rPr>
        <w:t xml:space="preserve"> </w:t>
      </w:r>
      <w:r w:rsidRPr="00DB39E8">
        <w:rPr>
          <w:b/>
          <w:color w:val="002060"/>
          <w:spacing w:val="-2"/>
          <w:sz w:val="28"/>
        </w:rPr>
        <w:t>родителей</w:t>
      </w:r>
    </w:p>
    <w:p w:rsidR="00284998" w:rsidRPr="00DB39E8" w:rsidRDefault="00DB39E8">
      <w:pPr>
        <w:spacing w:before="50"/>
        <w:ind w:right="5"/>
        <w:jc w:val="center"/>
        <w:rPr>
          <w:b/>
          <w:color w:val="C00000"/>
          <w:sz w:val="32"/>
          <w:szCs w:val="32"/>
        </w:rPr>
      </w:pPr>
      <w:r w:rsidRPr="00DB39E8">
        <w:rPr>
          <w:b/>
          <w:color w:val="C00000"/>
          <w:sz w:val="32"/>
          <w:szCs w:val="32"/>
        </w:rPr>
        <w:t>«20</w:t>
      </w:r>
      <w:r w:rsidRPr="00DB39E8">
        <w:rPr>
          <w:b/>
          <w:color w:val="C00000"/>
          <w:spacing w:val="-4"/>
          <w:sz w:val="32"/>
          <w:szCs w:val="32"/>
        </w:rPr>
        <w:t xml:space="preserve"> </w:t>
      </w:r>
      <w:r w:rsidRPr="00DB39E8">
        <w:rPr>
          <w:b/>
          <w:color w:val="C00000"/>
          <w:sz w:val="32"/>
          <w:szCs w:val="32"/>
        </w:rPr>
        <w:t>ноября</w:t>
      </w:r>
      <w:r w:rsidRPr="00DB39E8">
        <w:rPr>
          <w:b/>
          <w:color w:val="C00000"/>
          <w:spacing w:val="-5"/>
          <w:sz w:val="32"/>
          <w:szCs w:val="32"/>
        </w:rPr>
        <w:t xml:space="preserve"> </w:t>
      </w:r>
      <w:r w:rsidRPr="00DB39E8">
        <w:rPr>
          <w:b/>
          <w:color w:val="C00000"/>
          <w:sz w:val="32"/>
          <w:szCs w:val="32"/>
        </w:rPr>
        <w:t>-</w:t>
      </w:r>
      <w:r w:rsidRPr="00DB39E8">
        <w:rPr>
          <w:b/>
          <w:color w:val="C00000"/>
          <w:spacing w:val="-5"/>
          <w:sz w:val="32"/>
          <w:szCs w:val="32"/>
        </w:rPr>
        <w:t xml:space="preserve"> </w:t>
      </w:r>
      <w:r w:rsidRPr="00DB39E8">
        <w:rPr>
          <w:b/>
          <w:color w:val="C00000"/>
          <w:sz w:val="32"/>
          <w:szCs w:val="32"/>
        </w:rPr>
        <w:t>Всемирный</w:t>
      </w:r>
      <w:r w:rsidRPr="00DB39E8">
        <w:rPr>
          <w:b/>
          <w:color w:val="C00000"/>
          <w:spacing w:val="-5"/>
          <w:sz w:val="32"/>
          <w:szCs w:val="32"/>
        </w:rPr>
        <w:t xml:space="preserve"> </w:t>
      </w:r>
      <w:r w:rsidRPr="00DB39E8">
        <w:rPr>
          <w:b/>
          <w:color w:val="C00000"/>
          <w:sz w:val="32"/>
          <w:szCs w:val="32"/>
        </w:rPr>
        <w:t>день</w:t>
      </w:r>
      <w:r w:rsidRPr="00DB39E8">
        <w:rPr>
          <w:b/>
          <w:color w:val="C00000"/>
          <w:spacing w:val="-4"/>
          <w:sz w:val="32"/>
          <w:szCs w:val="32"/>
        </w:rPr>
        <w:t xml:space="preserve"> </w:t>
      </w:r>
      <w:r w:rsidRPr="00DB39E8">
        <w:rPr>
          <w:b/>
          <w:color w:val="C00000"/>
          <w:spacing w:val="-2"/>
          <w:sz w:val="32"/>
          <w:szCs w:val="32"/>
        </w:rPr>
        <w:t>ребенка»</w:t>
      </w:r>
      <w:r>
        <w:rPr>
          <w:b/>
          <w:color w:val="C00000"/>
          <w:spacing w:val="-2"/>
          <w:sz w:val="32"/>
          <w:szCs w:val="32"/>
        </w:rPr>
        <w:t>.</w:t>
      </w:r>
    </w:p>
    <w:bookmarkEnd w:id="0"/>
    <w:p w:rsidR="00DB39E8" w:rsidRDefault="00DB39E8" w:rsidP="00DB39E8">
      <w:pPr>
        <w:pStyle w:val="a3"/>
        <w:spacing w:before="2"/>
        <w:ind w:left="810" w:firstLine="0"/>
        <w:jc w:val="right"/>
      </w:pPr>
      <w:r>
        <w:t>«Я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права!»</w:t>
      </w:r>
    </w:p>
    <w:p w:rsidR="00DB39E8" w:rsidRDefault="00DB39E8" w:rsidP="00DB39E8">
      <w:pPr>
        <w:pStyle w:val="a3"/>
        <w:spacing w:before="47" w:line="276" w:lineRule="auto"/>
        <w:ind w:right="106"/>
        <w:jc w:val="right"/>
      </w:pPr>
      <w:r>
        <w:t xml:space="preserve">«Дети – это счастье, созданное нашим трудом. Занятия, встречи с детьми, конечно, требуют душевных сил, времени, труда. Но ведь мы и счастливы тогда, когда счастливы наши дети, когда их глаза наполнены </w:t>
      </w:r>
      <w:r>
        <w:rPr>
          <w:spacing w:val="-2"/>
        </w:rPr>
        <w:t>радостью»</w:t>
      </w:r>
    </w:p>
    <w:p w:rsidR="00284998" w:rsidRPr="00DB39E8" w:rsidRDefault="00DB39E8" w:rsidP="00DB39E8">
      <w:pPr>
        <w:ind w:right="106"/>
        <w:jc w:val="right"/>
        <w:rPr>
          <w:i/>
          <w:sz w:val="28"/>
        </w:rPr>
      </w:pPr>
      <w:r>
        <w:rPr>
          <w:i/>
          <w:sz w:val="28"/>
        </w:rPr>
        <w:t>В.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Сухомлинский</w:t>
      </w:r>
    </w:p>
    <w:p w:rsidR="00284998" w:rsidRPr="00DB39E8" w:rsidRDefault="00DB39E8" w:rsidP="00DB39E8">
      <w:pPr>
        <w:pStyle w:val="a3"/>
        <w:spacing w:line="276" w:lineRule="auto"/>
        <w:ind w:right="105"/>
      </w:pPr>
      <w:r>
        <w:t>20 ноября во всем мире отмечается Всемирный День ребенка. Еще в 1954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Генеральная</w:t>
      </w:r>
      <w:r>
        <w:rPr>
          <w:spacing w:val="-3"/>
        </w:rPr>
        <w:t xml:space="preserve"> </w:t>
      </w:r>
      <w:r>
        <w:t>Ассамблея</w:t>
      </w:r>
      <w:r>
        <w:rPr>
          <w:spacing w:val="-3"/>
        </w:rPr>
        <w:t xml:space="preserve"> </w:t>
      </w:r>
      <w:r>
        <w:t>ООН</w:t>
      </w:r>
      <w:r>
        <w:rPr>
          <w:spacing w:val="-4"/>
        </w:rPr>
        <w:t xml:space="preserve"> </w:t>
      </w:r>
      <w:r>
        <w:t>рекомендовала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странам</w:t>
      </w:r>
      <w:r>
        <w:rPr>
          <w:spacing w:val="-3"/>
        </w:rPr>
        <w:t xml:space="preserve"> </w:t>
      </w:r>
      <w:r>
        <w:t>ввести</w:t>
      </w:r>
      <w:r>
        <w:rPr>
          <w:spacing w:val="-3"/>
        </w:rPr>
        <w:t xml:space="preserve"> </w:t>
      </w:r>
      <w:r>
        <w:t>в практику</w:t>
      </w:r>
      <w:r>
        <w:rPr>
          <w:spacing w:val="-1"/>
        </w:rPr>
        <w:t xml:space="preserve"> </w:t>
      </w:r>
      <w:r>
        <w:t>празднование Всемирного дня ребенка как дня мирового братства</w:t>
      </w:r>
      <w:r>
        <w:rPr>
          <w:spacing w:val="-1"/>
        </w:rPr>
        <w:t xml:space="preserve"> </w:t>
      </w:r>
      <w:r>
        <w:t>и взаимопонимания детей, посвященного деятельности, направленной на обеспечение благополучия детей во всем мире. Именно 20 ноября Ассамблея приняла в 1959 году Декларацию прав ребенка, а в 1989 году - Конвенцию о правах ребенка. Всемирный день прав ребенка – это традиция, которая существует на протяжении многих лет в 129 странах-членах ООН. Она вступила в действие в 1990 г., а в России – в 1994 г.</w:t>
      </w:r>
    </w:p>
    <w:p w:rsidR="00284998" w:rsidRDefault="00DB39E8">
      <w:pPr>
        <w:pStyle w:val="a3"/>
        <w:spacing w:line="276" w:lineRule="auto"/>
        <w:ind w:right="107"/>
      </w:pPr>
      <w:r>
        <w:t>Дети -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счастье! Ребенок</w:t>
      </w:r>
      <w:r>
        <w:rPr>
          <w:spacing w:val="-1"/>
        </w:rPr>
        <w:t xml:space="preserve"> </w:t>
      </w:r>
      <w:r>
        <w:t>развивается -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вы видите</w:t>
      </w:r>
      <w:r>
        <w:rPr>
          <w:spacing w:val="-2"/>
        </w:rPr>
        <w:t xml:space="preserve"> </w:t>
      </w:r>
      <w:r>
        <w:t>что-то новое, веселое,</w:t>
      </w:r>
      <w:r>
        <w:rPr>
          <w:spacing w:val="-2"/>
        </w:rPr>
        <w:t xml:space="preserve"> </w:t>
      </w:r>
      <w:r>
        <w:t>неповторимое,</w:t>
      </w:r>
      <w:r>
        <w:rPr>
          <w:spacing w:val="-2"/>
        </w:rPr>
        <w:t xml:space="preserve"> </w:t>
      </w:r>
      <w:r>
        <w:t>незабываемое.</w:t>
      </w:r>
      <w:r>
        <w:rPr>
          <w:spacing w:val="-2"/>
        </w:rPr>
        <w:t xml:space="preserve"> </w:t>
      </w:r>
      <w:r>
        <w:t>Вы видите</w:t>
      </w:r>
      <w:r>
        <w:rPr>
          <w:spacing w:val="-2"/>
        </w:rPr>
        <w:t xml:space="preserve"> </w:t>
      </w:r>
      <w:r>
        <w:t>живой интерес ко всему, неутомимую жажду все познать, узнать, увидеть, ощутить, попробовать на</w:t>
      </w:r>
      <w:r>
        <w:rPr>
          <w:spacing w:val="-1"/>
        </w:rPr>
        <w:t xml:space="preserve"> </w:t>
      </w:r>
      <w:r>
        <w:t>вкус, разобрать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частицы и сотворить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 xml:space="preserve">что осталось, что-то новое. Разве это </w:t>
      </w:r>
      <w:proofErr w:type="gramStart"/>
      <w:r>
        <w:t xml:space="preserve">не счастье </w:t>
      </w:r>
      <w:proofErr w:type="gramEnd"/>
      <w:r>
        <w:t>- быть всегда рядом с таким чудесным маленьким «вечным двигателем»? И кому, как не им, мы должны посвящать лучшие праздники в мире.</w:t>
      </w:r>
    </w:p>
    <w:p w:rsidR="00284998" w:rsidRPr="00DB39E8" w:rsidRDefault="00DB39E8">
      <w:pPr>
        <w:spacing w:before="6"/>
        <w:ind w:left="2572"/>
        <w:jc w:val="both"/>
        <w:rPr>
          <w:b/>
          <w:color w:val="002060"/>
          <w:sz w:val="28"/>
        </w:rPr>
      </w:pPr>
      <w:r w:rsidRPr="00DB39E8">
        <w:rPr>
          <w:b/>
          <w:color w:val="002060"/>
          <w:sz w:val="28"/>
        </w:rPr>
        <w:t>Необычные</w:t>
      </w:r>
      <w:r w:rsidRPr="00DB39E8">
        <w:rPr>
          <w:b/>
          <w:color w:val="002060"/>
          <w:spacing w:val="-4"/>
          <w:sz w:val="28"/>
        </w:rPr>
        <w:t xml:space="preserve"> </w:t>
      </w:r>
      <w:r w:rsidRPr="00DB39E8">
        <w:rPr>
          <w:b/>
          <w:color w:val="002060"/>
          <w:sz w:val="28"/>
        </w:rPr>
        <w:t>факты</w:t>
      </w:r>
      <w:r w:rsidRPr="00DB39E8">
        <w:rPr>
          <w:b/>
          <w:color w:val="002060"/>
          <w:spacing w:val="-8"/>
          <w:sz w:val="28"/>
        </w:rPr>
        <w:t xml:space="preserve"> </w:t>
      </w:r>
      <w:r w:rsidRPr="00DB39E8">
        <w:rPr>
          <w:b/>
          <w:color w:val="002060"/>
          <w:sz w:val="28"/>
        </w:rPr>
        <w:t>о</w:t>
      </w:r>
      <w:r w:rsidRPr="00DB39E8">
        <w:rPr>
          <w:b/>
          <w:color w:val="002060"/>
          <w:spacing w:val="-3"/>
          <w:sz w:val="28"/>
        </w:rPr>
        <w:t xml:space="preserve"> </w:t>
      </w:r>
      <w:r w:rsidRPr="00DB39E8">
        <w:rPr>
          <w:b/>
          <w:color w:val="002060"/>
          <w:sz w:val="28"/>
        </w:rPr>
        <w:t>детях</w:t>
      </w:r>
      <w:r w:rsidRPr="00DB39E8">
        <w:rPr>
          <w:b/>
          <w:color w:val="002060"/>
          <w:spacing w:val="-3"/>
          <w:sz w:val="28"/>
        </w:rPr>
        <w:t xml:space="preserve"> </w:t>
      </w:r>
      <w:r w:rsidRPr="00DB39E8">
        <w:rPr>
          <w:b/>
          <w:color w:val="002060"/>
          <w:sz w:val="28"/>
        </w:rPr>
        <w:t>во</w:t>
      </w:r>
      <w:r w:rsidRPr="00DB39E8">
        <w:rPr>
          <w:b/>
          <w:color w:val="002060"/>
          <w:spacing w:val="-3"/>
          <w:sz w:val="28"/>
        </w:rPr>
        <w:t xml:space="preserve"> </w:t>
      </w:r>
      <w:r w:rsidRPr="00DB39E8">
        <w:rPr>
          <w:b/>
          <w:color w:val="002060"/>
          <w:sz w:val="28"/>
        </w:rPr>
        <w:t>всем</w:t>
      </w:r>
      <w:r w:rsidRPr="00DB39E8">
        <w:rPr>
          <w:b/>
          <w:color w:val="002060"/>
          <w:spacing w:val="-3"/>
          <w:sz w:val="28"/>
        </w:rPr>
        <w:t xml:space="preserve"> </w:t>
      </w:r>
      <w:r w:rsidRPr="00DB39E8">
        <w:rPr>
          <w:b/>
          <w:color w:val="002060"/>
          <w:spacing w:val="-4"/>
          <w:sz w:val="28"/>
        </w:rPr>
        <w:t>мире</w:t>
      </w:r>
    </w:p>
    <w:p w:rsidR="00284998" w:rsidRDefault="00DB39E8">
      <w:pPr>
        <w:pStyle w:val="a3"/>
        <w:spacing w:before="43" w:line="276" w:lineRule="auto"/>
        <w:ind w:right="109"/>
      </w:pPr>
      <w:r>
        <w:t>Всемирный день ребенка (20 ноября) создан специально для того, чтобы мы лишний раз задумались о самых маленьких и ценных созданиях в нашей жизни. Ведь дети очень ранимы.</w:t>
      </w:r>
    </w:p>
    <w:p w:rsidR="00284998" w:rsidRDefault="00DB39E8" w:rsidP="00DB39E8">
      <w:pPr>
        <w:pStyle w:val="a3"/>
        <w:spacing w:line="276" w:lineRule="auto"/>
        <w:ind w:right="104"/>
      </w:pPr>
      <w:r>
        <w:t>Мир крох – это некая сказка, от которой потом будет зависеть вся их дальнейшая</w:t>
      </w:r>
      <w:r>
        <w:rPr>
          <w:spacing w:val="17"/>
        </w:rPr>
        <w:t xml:space="preserve"> </w:t>
      </w:r>
      <w:r>
        <w:t>жизнь.</w:t>
      </w:r>
      <w:r>
        <w:rPr>
          <w:spacing w:val="18"/>
        </w:rPr>
        <w:t xml:space="preserve"> </w:t>
      </w:r>
      <w:r>
        <w:t>Поэтому</w:t>
      </w:r>
      <w:r>
        <w:rPr>
          <w:spacing w:val="16"/>
        </w:rPr>
        <w:t xml:space="preserve"> </w:t>
      </w:r>
      <w:r>
        <w:t>она</w:t>
      </w:r>
      <w:r>
        <w:rPr>
          <w:spacing w:val="19"/>
        </w:rPr>
        <w:t xml:space="preserve"> </w:t>
      </w:r>
      <w:r>
        <w:t>должна</w:t>
      </w:r>
      <w:r>
        <w:rPr>
          <w:spacing w:val="18"/>
        </w:rPr>
        <w:t xml:space="preserve"> </w:t>
      </w:r>
      <w:r>
        <w:t>ежедневно</w:t>
      </w:r>
      <w:r>
        <w:rPr>
          <w:spacing w:val="18"/>
        </w:rPr>
        <w:t xml:space="preserve"> </w:t>
      </w:r>
      <w:r>
        <w:t>наполняться</w:t>
      </w:r>
      <w:r>
        <w:rPr>
          <w:spacing w:val="18"/>
        </w:rPr>
        <w:t xml:space="preserve"> </w:t>
      </w:r>
      <w:r>
        <w:t>красками</w:t>
      </w:r>
      <w:r>
        <w:rPr>
          <w:spacing w:val="18"/>
        </w:rPr>
        <w:t xml:space="preserve"> </w:t>
      </w:r>
      <w:r>
        <w:rPr>
          <w:spacing w:val="-10"/>
        </w:rPr>
        <w:t>и</w:t>
      </w:r>
      <w:r>
        <w:t xml:space="preserve"> волшебством. А вообще, говоря о детях, важно знать некоторые интересные мировые факты о них, к примеру:</w:t>
      </w:r>
    </w:p>
    <w:p w:rsidR="00284998" w:rsidRPr="00DB39E8" w:rsidRDefault="00DB39E8" w:rsidP="00DB39E8">
      <w:pPr>
        <w:tabs>
          <w:tab w:val="left" w:pos="1017"/>
        </w:tabs>
        <w:spacing w:line="276" w:lineRule="auto"/>
        <w:ind w:right="103"/>
        <w:jc w:val="both"/>
        <w:rPr>
          <w:sz w:val="28"/>
        </w:rPr>
      </w:pPr>
      <w:r>
        <w:rPr>
          <w:sz w:val="28"/>
        </w:rPr>
        <w:t xml:space="preserve">- </w:t>
      </w:r>
      <w:r w:rsidRPr="00DB39E8">
        <w:rPr>
          <w:sz w:val="28"/>
        </w:rPr>
        <w:t>В. А. Моцарт – многие не признают его врожденной гениальности, постоянно напоминая нам о том, что с ним в раннем возрасте тщательно занимался отец. Но занятия абсолютно бессмысленны, если у ребенка нет идеального слуха и чувства ритма. Моцарт к 5 годам сочинил целые произведения, а к 10 - первую симфонию.</w:t>
      </w:r>
    </w:p>
    <w:p w:rsidR="00284998" w:rsidRPr="00DB39E8" w:rsidRDefault="00DB39E8" w:rsidP="00DB39E8">
      <w:pPr>
        <w:tabs>
          <w:tab w:val="left" w:pos="1017"/>
        </w:tabs>
        <w:spacing w:line="276" w:lineRule="auto"/>
        <w:ind w:right="102"/>
        <w:jc w:val="both"/>
        <w:rPr>
          <w:sz w:val="28"/>
        </w:rPr>
      </w:pPr>
      <w:r>
        <w:rPr>
          <w:sz w:val="28"/>
        </w:rPr>
        <w:t xml:space="preserve">- </w:t>
      </w:r>
      <w:r w:rsidRPr="00DB39E8">
        <w:rPr>
          <w:sz w:val="28"/>
        </w:rPr>
        <w:t>Кстати, момент появления на свет малыша в некоторых странах не считается его датой рождения. К примеру, в Корее обязательно к возрасту ребенка прибавляют те девять месяцев, которые он жил в утробе матери. В Индии день зачатия – точка отсчета жизни крохи.</w:t>
      </w:r>
    </w:p>
    <w:p w:rsidR="00284998" w:rsidRPr="00DB39E8" w:rsidRDefault="00DB39E8" w:rsidP="00DB39E8">
      <w:pPr>
        <w:tabs>
          <w:tab w:val="left" w:pos="1014"/>
        </w:tabs>
        <w:spacing w:line="276" w:lineRule="auto"/>
        <w:ind w:right="106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DB39E8">
        <w:rPr>
          <w:sz w:val="28"/>
        </w:rPr>
        <w:t>Возраст женщин, которые смогли родить здорового младенца, тоже может поразить. Так, одна итальянка впервые стала мамой в 63 года.</w:t>
      </w:r>
    </w:p>
    <w:p w:rsidR="00284998" w:rsidRPr="00DB39E8" w:rsidRDefault="00DB39E8" w:rsidP="00DB39E8">
      <w:pPr>
        <w:tabs>
          <w:tab w:val="left" w:pos="1022"/>
        </w:tabs>
        <w:spacing w:line="276" w:lineRule="auto"/>
        <w:ind w:right="112"/>
        <w:jc w:val="both"/>
        <w:rPr>
          <w:sz w:val="28"/>
        </w:rPr>
      </w:pPr>
      <w:r>
        <w:rPr>
          <w:sz w:val="28"/>
        </w:rPr>
        <w:t xml:space="preserve">- </w:t>
      </w:r>
      <w:r w:rsidRPr="00DB39E8">
        <w:rPr>
          <w:sz w:val="28"/>
        </w:rPr>
        <w:t>Количество детей, рожденных одной женщиной, может быть очень большим. Одна русская крестьянка за свои 40 лет смогла родить 69 детей.</w:t>
      </w:r>
    </w:p>
    <w:p w:rsidR="00284998" w:rsidRPr="00DB39E8" w:rsidRDefault="00DB39E8" w:rsidP="00DB39E8">
      <w:pPr>
        <w:spacing w:before="1"/>
        <w:ind w:left="810"/>
        <w:jc w:val="center"/>
        <w:rPr>
          <w:b/>
          <w:color w:val="C00000"/>
          <w:sz w:val="28"/>
        </w:rPr>
      </w:pPr>
      <w:r w:rsidRPr="00DB39E8">
        <w:rPr>
          <w:b/>
          <w:color w:val="C00000"/>
          <w:sz w:val="28"/>
        </w:rPr>
        <w:t>Рекомендации</w:t>
      </w:r>
      <w:r w:rsidRPr="00DB39E8">
        <w:rPr>
          <w:b/>
          <w:color w:val="C00000"/>
          <w:spacing w:val="-12"/>
          <w:sz w:val="28"/>
        </w:rPr>
        <w:t xml:space="preserve"> </w:t>
      </w:r>
      <w:r w:rsidRPr="00DB39E8">
        <w:rPr>
          <w:b/>
          <w:color w:val="C00000"/>
          <w:spacing w:val="-2"/>
          <w:sz w:val="28"/>
        </w:rPr>
        <w:t>родителям: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38"/>
        </w:tabs>
        <w:spacing w:before="43" w:line="276" w:lineRule="auto"/>
        <w:ind w:right="103" w:firstLine="707"/>
        <w:rPr>
          <w:sz w:val="28"/>
        </w:rPr>
      </w:pPr>
      <w:r>
        <w:rPr>
          <w:sz w:val="28"/>
        </w:rPr>
        <w:t>Имейте</w:t>
      </w:r>
      <w:r>
        <w:rPr>
          <w:spacing w:val="40"/>
          <w:sz w:val="28"/>
        </w:rPr>
        <w:t xml:space="preserve"> </w:t>
      </w:r>
      <w:r>
        <w:rPr>
          <w:sz w:val="28"/>
        </w:rPr>
        <w:t>терпение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дети</w:t>
      </w:r>
      <w:r>
        <w:rPr>
          <w:spacing w:val="40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40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вы,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</w:t>
      </w:r>
      <w:r>
        <w:rPr>
          <w:spacing w:val="40"/>
          <w:sz w:val="28"/>
        </w:rPr>
        <w:t xml:space="preserve"> </w:t>
      </w:r>
      <w:r>
        <w:rPr>
          <w:sz w:val="28"/>
        </w:rPr>
        <w:t>сделать правильный вывод из этих ошибок.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21"/>
        </w:tabs>
        <w:spacing w:before="1" w:line="276" w:lineRule="auto"/>
        <w:ind w:right="112" w:firstLine="707"/>
        <w:rPr>
          <w:sz w:val="28"/>
        </w:rPr>
      </w:pPr>
      <w:r>
        <w:rPr>
          <w:sz w:val="28"/>
        </w:rPr>
        <w:t>Давайте и требуйте, так ребенок поймет, что вы относитесь к нему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серьезно.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18"/>
        </w:tabs>
        <w:spacing w:line="276" w:lineRule="auto"/>
        <w:ind w:right="103" w:firstLine="707"/>
        <w:rPr>
          <w:sz w:val="28"/>
        </w:rPr>
      </w:pPr>
      <w:r>
        <w:rPr>
          <w:sz w:val="28"/>
        </w:rPr>
        <w:t>Будьте хорошим примером. Дети учатся у вас, они подражают вам,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перенимают ваше отношение к людям, природе, ко всему окружающему.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18"/>
        </w:tabs>
        <w:spacing w:line="276" w:lineRule="auto"/>
        <w:ind w:right="107" w:firstLine="707"/>
        <w:rPr>
          <w:sz w:val="28"/>
        </w:rPr>
      </w:pPr>
      <w:r>
        <w:rPr>
          <w:sz w:val="28"/>
        </w:rPr>
        <w:t>Будьте партнерами и друзьями своих детей. Это даст вам шанс для</w:t>
      </w:r>
      <w:r>
        <w:rPr>
          <w:spacing w:val="80"/>
          <w:sz w:val="28"/>
        </w:rPr>
        <w:t xml:space="preserve"> </w:t>
      </w:r>
      <w:r>
        <w:rPr>
          <w:sz w:val="28"/>
        </w:rPr>
        <w:t>более эффективного общения с ними.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33"/>
        </w:tabs>
        <w:spacing w:line="276" w:lineRule="auto"/>
        <w:ind w:right="113" w:firstLine="707"/>
        <w:rPr>
          <w:sz w:val="28"/>
        </w:rPr>
      </w:pPr>
      <w:r>
        <w:rPr>
          <w:sz w:val="28"/>
        </w:rPr>
        <w:t>Поощряйте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любых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случаях.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</w:t>
      </w:r>
      <w:r>
        <w:rPr>
          <w:spacing w:val="40"/>
          <w:sz w:val="28"/>
        </w:rPr>
        <w:t xml:space="preserve"> </w:t>
      </w:r>
      <w:r>
        <w:rPr>
          <w:sz w:val="28"/>
        </w:rPr>
        <w:t>даже,</w:t>
      </w:r>
      <w:r>
        <w:rPr>
          <w:spacing w:val="40"/>
          <w:sz w:val="28"/>
        </w:rPr>
        <w:t xml:space="preserve"> </w:t>
      </w:r>
      <w:r>
        <w:rPr>
          <w:sz w:val="28"/>
        </w:rPr>
        <w:t>если это улыбка, доброе слово, ласка.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089"/>
        </w:tabs>
        <w:ind w:left="1089" w:hanging="279"/>
        <w:rPr>
          <w:sz w:val="28"/>
        </w:rPr>
      </w:pPr>
      <w:r>
        <w:rPr>
          <w:sz w:val="28"/>
        </w:rPr>
        <w:t>Исправляйте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постоянно.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21"/>
        </w:tabs>
        <w:spacing w:before="48" w:line="276" w:lineRule="auto"/>
        <w:ind w:right="105" w:firstLine="707"/>
        <w:jc w:val="both"/>
        <w:rPr>
          <w:sz w:val="28"/>
        </w:rPr>
      </w:pPr>
      <w:r>
        <w:rPr>
          <w:sz w:val="28"/>
        </w:rPr>
        <w:t xml:space="preserve">Советуйте им и направляйте их, не навязывайте свое мнение, так у них будет возможность самим принять решение и почувствовать себя </w:t>
      </w:r>
      <w:r>
        <w:rPr>
          <w:spacing w:val="-2"/>
          <w:sz w:val="28"/>
        </w:rPr>
        <w:t>удовлетворенными.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089"/>
        </w:tabs>
        <w:spacing w:before="1"/>
        <w:ind w:left="1089" w:hanging="279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бойтесь,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знаете,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поищите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181"/>
        </w:tabs>
        <w:spacing w:before="47" w:line="276" w:lineRule="auto"/>
        <w:ind w:right="103" w:firstLine="707"/>
        <w:jc w:val="both"/>
        <w:rPr>
          <w:sz w:val="28"/>
        </w:rPr>
      </w:pPr>
      <w:r>
        <w:rPr>
          <w:sz w:val="28"/>
        </w:rPr>
        <w:t>Не думайте только о своих интересах, желаниях, потребностях, заботьтесь о нуждах ваших детей.</w:t>
      </w:r>
    </w:p>
    <w:p w:rsidR="00284998" w:rsidRDefault="00DB39E8">
      <w:pPr>
        <w:pStyle w:val="a4"/>
        <w:numPr>
          <w:ilvl w:val="0"/>
          <w:numId w:val="3"/>
        </w:numPr>
        <w:tabs>
          <w:tab w:val="left" w:pos="1243"/>
        </w:tabs>
        <w:spacing w:before="1" w:line="276" w:lineRule="auto"/>
        <w:ind w:right="108" w:firstLine="707"/>
        <w:jc w:val="both"/>
        <w:rPr>
          <w:sz w:val="28"/>
        </w:rPr>
      </w:pPr>
      <w:r>
        <w:rPr>
          <w:sz w:val="28"/>
        </w:rPr>
        <w:t>Не проявляйте безразличия к нарушению прав других детей, может быть, они нуждаются в вашей защите.</w:t>
      </w:r>
    </w:p>
    <w:p w:rsidR="00284998" w:rsidRPr="00DB39E8" w:rsidRDefault="00DB39E8">
      <w:pPr>
        <w:spacing w:before="4"/>
        <w:ind w:left="903"/>
        <w:jc w:val="both"/>
        <w:rPr>
          <w:b/>
          <w:color w:val="C00000"/>
          <w:sz w:val="28"/>
        </w:rPr>
      </w:pPr>
      <w:r w:rsidRPr="00DB39E8">
        <w:rPr>
          <w:b/>
          <w:color w:val="C00000"/>
          <w:sz w:val="28"/>
        </w:rPr>
        <w:t>Права,</w:t>
      </w:r>
      <w:r w:rsidRPr="00DB39E8">
        <w:rPr>
          <w:b/>
          <w:color w:val="C00000"/>
          <w:spacing w:val="-10"/>
          <w:sz w:val="28"/>
        </w:rPr>
        <w:t xml:space="preserve"> </w:t>
      </w:r>
      <w:r w:rsidRPr="00DB39E8">
        <w:rPr>
          <w:b/>
          <w:color w:val="C00000"/>
          <w:sz w:val="28"/>
        </w:rPr>
        <w:t>которые</w:t>
      </w:r>
      <w:r w:rsidRPr="00DB39E8">
        <w:rPr>
          <w:b/>
          <w:color w:val="C00000"/>
          <w:spacing w:val="-6"/>
          <w:sz w:val="28"/>
        </w:rPr>
        <w:t xml:space="preserve"> </w:t>
      </w:r>
      <w:r w:rsidRPr="00DB39E8">
        <w:rPr>
          <w:b/>
          <w:color w:val="C00000"/>
          <w:sz w:val="28"/>
        </w:rPr>
        <w:t>провозглашены</w:t>
      </w:r>
      <w:r w:rsidRPr="00DB39E8">
        <w:rPr>
          <w:b/>
          <w:color w:val="C00000"/>
          <w:spacing w:val="-8"/>
          <w:sz w:val="28"/>
        </w:rPr>
        <w:t xml:space="preserve"> </w:t>
      </w:r>
      <w:r w:rsidRPr="00DB39E8">
        <w:rPr>
          <w:b/>
          <w:color w:val="C00000"/>
          <w:sz w:val="28"/>
        </w:rPr>
        <w:t>в</w:t>
      </w:r>
      <w:r w:rsidRPr="00DB39E8">
        <w:rPr>
          <w:b/>
          <w:color w:val="C00000"/>
          <w:spacing w:val="-7"/>
          <w:sz w:val="28"/>
        </w:rPr>
        <w:t xml:space="preserve"> </w:t>
      </w:r>
      <w:r w:rsidRPr="00DB39E8">
        <w:rPr>
          <w:b/>
          <w:color w:val="C00000"/>
          <w:sz w:val="28"/>
        </w:rPr>
        <w:t>Конвенции</w:t>
      </w:r>
      <w:r w:rsidRPr="00DB39E8">
        <w:rPr>
          <w:b/>
          <w:color w:val="C00000"/>
          <w:spacing w:val="-8"/>
          <w:sz w:val="28"/>
        </w:rPr>
        <w:t xml:space="preserve"> </w:t>
      </w:r>
      <w:r w:rsidRPr="00DB39E8">
        <w:rPr>
          <w:b/>
          <w:color w:val="C00000"/>
          <w:sz w:val="28"/>
        </w:rPr>
        <w:t>можно</w:t>
      </w:r>
      <w:r w:rsidRPr="00DB39E8">
        <w:rPr>
          <w:b/>
          <w:color w:val="C00000"/>
          <w:spacing w:val="-5"/>
          <w:sz w:val="28"/>
        </w:rPr>
        <w:t xml:space="preserve"> </w:t>
      </w:r>
      <w:r w:rsidRPr="00DB39E8">
        <w:rPr>
          <w:b/>
          <w:color w:val="C00000"/>
          <w:sz w:val="28"/>
        </w:rPr>
        <w:t>разделить</w:t>
      </w:r>
      <w:r w:rsidRPr="00DB39E8">
        <w:rPr>
          <w:b/>
          <w:color w:val="C00000"/>
          <w:spacing w:val="-6"/>
          <w:sz w:val="28"/>
        </w:rPr>
        <w:t xml:space="preserve"> </w:t>
      </w:r>
      <w:r w:rsidRPr="00DB39E8">
        <w:rPr>
          <w:b/>
          <w:color w:val="C00000"/>
          <w:spacing w:val="-5"/>
          <w:sz w:val="28"/>
        </w:rPr>
        <w:t>на</w:t>
      </w:r>
    </w:p>
    <w:p w:rsidR="00284998" w:rsidRPr="00DB39E8" w:rsidRDefault="00DB39E8">
      <w:pPr>
        <w:spacing w:before="50"/>
        <w:ind w:left="4146"/>
        <w:jc w:val="both"/>
        <w:rPr>
          <w:b/>
          <w:color w:val="C00000"/>
          <w:sz w:val="28"/>
        </w:rPr>
      </w:pPr>
      <w:r w:rsidRPr="00DB39E8">
        <w:rPr>
          <w:b/>
          <w:color w:val="C00000"/>
          <w:sz w:val="28"/>
        </w:rPr>
        <w:t>4</w:t>
      </w:r>
      <w:r w:rsidRPr="00DB39E8">
        <w:rPr>
          <w:b/>
          <w:color w:val="C00000"/>
          <w:spacing w:val="1"/>
          <w:sz w:val="28"/>
        </w:rPr>
        <w:t xml:space="preserve"> </w:t>
      </w:r>
      <w:r w:rsidRPr="00DB39E8">
        <w:rPr>
          <w:b/>
          <w:color w:val="C00000"/>
          <w:spacing w:val="-2"/>
          <w:sz w:val="28"/>
        </w:rPr>
        <w:t>группы:</w:t>
      </w:r>
    </w:p>
    <w:p w:rsidR="00284998" w:rsidRDefault="00DB39E8">
      <w:pPr>
        <w:pStyle w:val="a4"/>
        <w:numPr>
          <w:ilvl w:val="0"/>
          <w:numId w:val="2"/>
        </w:numPr>
        <w:tabs>
          <w:tab w:val="left" w:pos="820"/>
        </w:tabs>
        <w:spacing w:before="43"/>
        <w:ind w:left="820" w:hanging="359"/>
        <w:jc w:val="both"/>
        <w:rPr>
          <w:sz w:val="28"/>
        </w:rPr>
      </w:pPr>
      <w:r>
        <w:rPr>
          <w:sz w:val="28"/>
        </w:rPr>
        <w:t>Права,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выживание</w:t>
      </w:r>
    </w:p>
    <w:p w:rsidR="00DB39E8" w:rsidRPr="00DB39E8" w:rsidRDefault="00DB39E8" w:rsidP="00DB39E8">
      <w:pPr>
        <w:pStyle w:val="a4"/>
        <w:numPr>
          <w:ilvl w:val="0"/>
          <w:numId w:val="2"/>
        </w:numPr>
        <w:tabs>
          <w:tab w:val="left" w:pos="820"/>
        </w:tabs>
        <w:spacing w:before="47"/>
        <w:ind w:left="820" w:hanging="359"/>
        <w:jc w:val="both"/>
        <w:rPr>
          <w:sz w:val="28"/>
        </w:rPr>
      </w:pPr>
      <w:r>
        <w:rPr>
          <w:sz w:val="28"/>
        </w:rPr>
        <w:t>Права,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</w:t>
      </w:r>
      <w:r w:rsidRPr="00DB39E8">
        <w:rPr>
          <w:sz w:val="28"/>
        </w:rPr>
        <w:tab/>
      </w:r>
      <w:r>
        <w:tab/>
      </w:r>
    </w:p>
    <w:p w:rsidR="00284998" w:rsidRDefault="00DB39E8">
      <w:pPr>
        <w:pStyle w:val="a4"/>
        <w:numPr>
          <w:ilvl w:val="0"/>
          <w:numId w:val="2"/>
        </w:numPr>
        <w:tabs>
          <w:tab w:val="left" w:pos="820"/>
        </w:tabs>
        <w:spacing w:before="67"/>
        <w:ind w:left="820" w:hanging="359"/>
        <w:jc w:val="both"/>
        <w:rPr>
          <w:sz w:val="28"/>
        </w:rPr>
      </w:pPr>
      <w:r>
        <w:rPr>
          <w:sz w:val="28"/>
        </w:rPr>
        <w:t>Права,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защиту</w:t>
      </w:r>
    </w:p>
    <w:p w:rsidR="00284998" w:rsidRDefault="00DB39E8">
      <w:pPr>
        <w:pStyle w:val="a4"/>
        <w:numPr>
          <w:ilvl w:val="0"/>
          <w:numId w:val="2"/>
        </w:numPr>
        <w:tabs>
          <w:tab w:val="left" w:pos="820"/>
        </w:tabs>
        <w:spacing w:before="50"/>
        <w:ind w:left="820" w:hanging="359"/>
        <w:jc w:val="both"/>
        <w:rPr>
          <w:sz w:val="28"/>
        </w:rPr>
      </w:pPr>
      <w:r>
        <w:rPr>
          <w:sz w:val="28"/>
        </w:rPr>
        <w:t>Права,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общества</w:t>
      </w:r>
    </w:p>
    <w:p w:rsidR="00284998" w:rsidRPr="00DB39E8" w:rsidRDefault="00DB39E8" w:rsidP="00DB39E8">
      <w:pPr>
        <w:spacing w:before="53"/>
        <w:ind w:left="810"/>
        <w:jc w:val="center"/>
        <w:rPr>
          <w:b/>
          <w:color w:val="C00000"/>
          <w:sz w:val="28"/>
        </w:rPr>
      </w:pPr>
      <w:r w:rsidRPr="00DB39E8">
        <w:rPr>
          <w:b/>
          <w:color w:val="C00000"/>
          <w:sz w:val="28"/>
        </w:rPr>
        <w:t>Подумайте</w:t>
      </w:r>
      <w:r w:rsidRPr="00DB39E8">
        <w:rPr>
          <w:b/>
          <w:color w:val="C00000"/>
          <w:spacing w:val="-3"/>
          <w:sz w:val="28"/>
        </w:rPr>
        <w:t xml:space="preserve"> </w:t>
      </w:r>
      <w:r w:rsidRPr="00DB39E8">
        <w:rPr>
          <w:b/>
          <w:color w:val="C00000"/>
          <w:sz w:val="28"/>
        </w:rPr>
        <w:t>и</w:t>
      </w:r>
      <w:r w:rsidRPr="00DB39E8">
        <w:rPr>
          <w:b/>
          <w:color w:val="C00000"/>
          <w:spacing w:val="-4"/>
          <w:sz w:val="28"/>
        </w:rPr>
        <w:t xml:space="preserve"> </w:t>
      </w:r>
      <w:r w:rsidRPr="00DB39E8">
        <w:rPr>
          <w:b/>
          <w:color w:val="C00000"/>
          <w:spacing w:val="-2"/>
          <w:sz w:val="28"/>
        </w:rPr>
        <w:t>ответьте: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329"/>
        </w:tabs>
        <w:spacing w:before="43" w:line="276" w:lineRule="auto"/>
        <w:ind w:right="105" w:firstLine="0"/>
        <w:rPr>
          <w:sz w:val="28"/>
        </w:rPr>
      </w:pPr>
      <w:r>
        <w:rPr>
          <w:sz w:val="28"/>
        </w:rPr>
        <w:t xml:space="preserve">В какой сказке нарушено право на личную неприкосновенность, жизнь, свободу? Докажите, что выбранное литературное произведение подобрано верно. </w:t>
      </w:r>
      <w:r w:rsidRPr="00DB39E8">
        <w:rPr>
          <w:i/>
          <w:sz w:val="28"/>
        </w:rPr>
        <w:t>(«Красная шапочка», «Серая шейка», «Сказка о мертвой царевне и семи богатырях» и др.)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331"/>
        </w:tabs>
        <w:spacing w:line="278" w:lineRule="auto"/>
        <w:ind w:right="107" w:firstLine="0"/>
        <w:rPr>
          <w:sz w:val="28"/>
        </w:rPr>
      </w:pPr>
      <w:r>
        <w:rPr>
          <w:sz w:val="28"/>
        </w:rPr>
        <w:t>Какие литературные герои могли пожаловаться, что нарушено право на неприкосновенность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жилища?</w:t>
      </w:r>
      <w:r>
        <w:rPr>
          <w:spacing w:val="-5"/>
          <w:sz w:val="28"/>
        </w:rPr>
        <w:t xml:space="preserve"> </w:t>
      </w:r>
      <w:r w:rsidRPr="00DB39E8">
        <w:rPr>
          <w:i/>
          <w:sz w:val="28"/>
        </w:rPr>
        <w:t>(«Три</w:t>
      </w:r>
      <w:r w:rsidRPr="00DB39E8">
        <w:rPr>
          <w:i/>
          <w:spacing w:val="-7"/>
          <w:sz w:val="28"/>
        </w:rPr>
        <w:t xml:space="preserve"> </w:t>
      </w:r>
      <w:r w:rsidRPr="00DB39E8">
        <w:rPr>
          <w:i/>
          <w:sz w:val="28"/>
        </w:rPr>
        <w:t>поросенка»,</w:t>
      </w:r>
      <w:r w:rsidRPr="00DB39E8">
        <w:rPr>
          <w:i/>
          <w:spacing w:val="-9"/>
          <w:sz w:val="28"/>
        </w:rPr>
        <w:t xml:space="preserve"> </w:t>
      </w:r>
      <w:r w:rsidRPr="00DB39E8">
        <w:rPr>
          <w:i/>
          <w:sz w:val="28"/>
        </w:rPr>
        <w:t>«</w:t>
      </w:r>
      <w:proofErr w:type="spellStart"/>
      <w:r w:rsidRPr="00DB39E8">
        <w:rPr>
          <w:i/>
          <w:sz w:val="28"/>
        </w:rPr>
        <w:t>Заюшкина</w:t>
      </w:r>
      <w:proofErr w:type="spellEnd"/>
      <w:r w:rsidRPr="00DB39E8">
        <w:rPr>
          <w:i/>
          <w:spacing w:val="-7"/>
          <w:sz w:val="28"/>
        </w:rPr>
        <w:t xml:space="preserve"> </w:t>
      </w:r>
      <w:r w:rsidRPr="00DB39E8">
        <w:rPr>
          <w:i/>
          <w:sz w:val="28"/>
        </w:rPr>
        <w:t>избушка»</w:t>
      </w:r>
      <w:r w:rsidRPr="00DB39E8">
        <w:rPr>
          <w:i/>
          <w:spacing w:val="-8"/>
          <w:sz w:val="28"/>
        </w:rPr>
        <w:t xml:space="preserve"> </w:t>
      </w:r>
      <w:r w:rsidRPr="00DB39E8">
        <w:rPr>
          <w:i/>
          <w:sz w:val="28"/>
        </w:rPr>
        <w:t>и</w:t>
      </w:r>
      <w:r w:rsidRPr="00DB39E8">
        <w:rPr>
          <w:i/>
          <w:spacing w:val="-6"/>
          <w:sz w:val="28"/>
        </w:rPr>
        <w:t xml:space="preserve"> </w:t>
      </w:r>
      <w:r w:rsidRPr="00DB39E8">
        <w:rPr>
          <w:i/>
          <w:spacing w:val="-4"/>
          <w:sz w:val="28"/>
        </w:rPr>
        <w:t>др.)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312"/>
        </w:tabs>
        <w:spacing w:line="276" w:lineRule="auto"/>
        <w:ind w:right="117" w:firstLine="0"/>
        <w:rPr>
          <w:sz w:val="28"/>
        </w:rPr>
      </w:pPr>
      <w:r>
        <w:rPr>
          <w:sz w:val="28"/>
        </w:rPr>
        <w:t xml:space="preserve">В какой известной сказке Маршака нарушено право ребенка на заботу и попечение? </w:t>
      </w:r>
      <w:r w:rsidRPr="00DB39E8">
        <w:rPr>
          <w:i/>
          <w:sz w:val="28"/>
        </w:rPr>
        <w:t>(«Двенадцать месяцев»)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403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 xml:space="preserve">В какой сказке нарушено право ребенка на отдых и развлечения? </w:t>
      </w:r>
      <w:r w:rsidRPr="00DB39E8">
        <w:rPr>
          <w:i/>
          <w:spacing w:val="-2"/>
          <w:sz w:val="28"/>
        </w:rPr>
        <w:t>(«Золушка»)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346"/>
        </w:tabs>
        <w:spacing w:line="276" w:lineRule="auto"/>
        <w:ind w:right="108" w:firstLine="0"/>
        <w:rPr>
          <w:i/>
          <w:sz w:val="28"/>
        </w:rPr>
      </w:pPr>
      <w:r>
        <w:rPr>
          <w:sz w:val="28"/>
        </w:rPr>
        <w:lastRenderedPageBreak/>
        <w:t xml:space="preserve">Какое право нарушила ведьма в сказке «Сестрица Аленушка и братец Иванушка»? </w:t>
      </w:r>
      <w:r>
        <w:rPr>
          <w:i/>
          <w:sz w:val="28"/>
        </w:rPr>
        <w:t>(Право на жизнь)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420"/>
        </w:tabs>
        <w:spacing w:line="276" w:lineRule="auto"/>
        <w:ind w:right="103" w:firstLine="0"/>
        <w:rPr>
          <w:i/>
          <w:sz w:val="28"/>
        </w:rPr>
      </w:pPr>
      <w:r>
        <w:rPr>
          <w:sz w:val="28"/>
        </w:rPr>
        <w:t xml:space="preserve">Каким правом пользовалась лягушка в сказке Гаршина «Лягушка- путешественница»? </w:t>
      </w:r>
      <w:r>
        <w:rPr>
          <w:i/>
          <w:sz w:val="28"/>
        </w:rPr>
        <w:t>(Право на свободное передвижение)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324"/>
        </w:tabs>
        <w:spacing w:line="321" w:lineRule="exact"/>
        <w:ind w:left="324" w:hanging="222"/>
        <w:rPr>
          <w:sz w:val="28"/>
        </w:rPr>
      </w:pPr>
      <w:r>
        <w:rPr>
          <w:sz w:val="28"/>
        </w:rPr>
        <w:t>Какие</w:t>
      </w:r>
      <w:r>
        <w:rPr>
          <w:spacing w:val="50"/>
          <w:sz w:val="28"/>
        </w:rPr>
        <w:t xml:space="preserve"> </w:t>
      </w:r>
      <w:r>
        <w:rPr>
          <w:sz w:val="28"/>
        </w:rPr>
        <w:t>права</w:t>
      </w:r>
      <w:r>
        <w:rPr>
          <w:spacing w:val="54"/>
          <w:sz w:val="28"/>
        </w:rPr>
        <w:t xml:space="preserve"> </w:t>
      </w:r>
      <w:r>
        <w:rPr>
          <w:sz w:val="28"/>
        </w:rPr>
        <w:t>нарушили</w:t>
      </w:r>
      <w:r>
        <w:rPr>
          <w:spacing w:val="56"/>
          <w:sz w:val="28"/>
        </w:rPr>
        <w:t xml:space="preserve"> </w:t>
      </w:r>
      <w:r>
        <w:rPr>
          <w:sz w:val="28"/>
        </w:rPr>
        <w:t>братья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54"/>
          <w:sz w:val="28"/>
        </w:rPr>
        <w:t xml:space="preserve"> </w:t>
      </w:r>
      <w:r>
        <w:rPr>
          <w:sz w:val="28"/>
        </w:rPr>
        <w:t>«Иван</w:t>
      </w:r>
      <w:r>
        <w:rPr>
          <w:spacing w:val="54"/>
          <w:sz w:val="28"/>
        </w:rPr>
        <w:t xml:space="preserve"> </w:t>
      </w:r>
      <w:r>
        <w:rPr>
          <w:sz w:val="28"/>
        </w:rPr>
        <w:t>Царевич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Серый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Волк»?</w:t>
      </w:r>
    </w:p>
    <w:p w:rsidR="00284998" w:rsidRDefault="00DB39E8">
      <w:pPr>
        <w:spacing w:before="46"/>
        <w:ind w:left="102"/>
        <w:jc w:val="both"/>
        <w:rPr>
          <w:i/>
          <w:sz w:val="28"/>
        </w:rPr>
      </w:pPr>
      <w:r>
        <w:rPr>
          <w:i/>
          <w:sz w:val="28"/>
        </w:rPr>
        <w:t>(Право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личную</w:t>
      </w:r>
      <w:r>
        <w:rPr>
          <w:i/>
          <w:spacing w:val="-2"/>
          <w:sz w:val="28"/>
        </w:rPr>
        <w:t xml:space="preserve"> неприкосновенность)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264"/>
        </w:tabs>
        <w:spacing w:before="47" w:line="276" w:lineRule="auto"/>
        <w:ind w:right="103" w:firstLine="0"/>
        <w:rPr>
          <w:i/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Царевны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нарушил</w:t>
      </w:r>
      <w:r>
        <w:rPr>
          <w:spacing w:val="-2"/>
          <w:sz w:val="28"/>
        </w:rPr>
        <w:t xml:space="preserve"> </w:t>
      </w:r>
      <w:r>
        <w:rPr>
          <w:sz w:val="28"/>
        </w:rPr>
        <w:t>Кашей</w:t>
      </w:r>
      <w:r>
        <w:rPr>
          <w:spacing w:val="-5"/>
          <w:sz w:val="28"/>
        </w:rPr>
        <w:t xml:space="preserve"> </w:t>
      </w:r>
      <w:r>
        <w:rPr>
          <w:sz w:val="28"/>
        </w:rPr>
        <w:t>Бессмертный,</w:t>
      </w:r>
      <w:r>
        <w:rPr>
          <w:spacing w:val="-3"/>
          <w:sz w:val="28"/>
        </w:rPr>
        <w:t xml:space="preserve"> </w:t>
      </w:r>
      <w:r>
        <w:rPr>
          <w:sz w:val="28"/>
        </w:rPr>
        <w:t>увезя</w:t>
      </w:r>
      <w:r>
        <w:rPr>
          <w:spacing w:val="-2"/>
          <w:sz w:val="28"/>
        </w:rPr>
        <w:t xml:space="preserve"> </w:t>
      </w:r>
      <w:r>
        <w:rPr>
          <w:sz w:val="28"/>
        </w:rPr>
        <w:t>ее 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решив вступить с ней в брак, в сказке «Царевна Лягушка»? </w:t>
      </w:r>
      <w:r>
        <w:rPr>
          <w:i/>
          <w:sz w:val="28"/>
        </w:rPr>
        <w:t>(Вступать в брак по свободному и обоюдному согласию)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271"/>
        </w:tabs>
        <w:spacing w:before="1" w:line="276" w:lineRule="auto"/>
        <w:ind w:right="109" w:firstLine="0"/>
        <w:rPr>
          <w:sz w:val="28"/>
        </w:rPr>
      </w:pPr>
      <w:r>
        <w:rPr>
          <w:sz w:val="28"/>
        </w:rPr>
        <w:t xml:space="preserve">Каким правом посоветовал воспользоваться говорящий Сверчок Буратино в сказке </w:t>
      </w:r>
      <w:proofErr w:type="spellStart"/>
      <w:r>
        <w:rPr>
          <w:sz w:val="28"/>
        </w:rPr>
        <w:t>А.Толстого</w:t>
      </w:r>
      <w:proofErr w:type="spellEnd"/>
      <w:r>
        <w:rPr>
          <w:sz w:val="28"/>
        </w:rPr>
        <w:t xml:space="preserve"> «Золотой Ключик»? (Правом на бесплатное образование)</w:t>
      </w:r>
    </w:p>
    <w:p w:rsidR="00284998" w:rsidRDefault="00DB39E8">
      <w:pPr>
        <w:pStyle w:val="a4"/>
        <w:numPr>
          <w:ilvl w:val="0"/>
          <w:numId w:val="1"/>
        </w:numPr>
        <w:tabs>
          <w:tab w:val="left" w:pos="264"/>
        </w:tabs>
        <w:spacing w:line="276" w:lineRule="auto"/>
        <w:ind w:right="105" w:firstLine="0"/>
        <w:rPr>
          <w:i/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нарушил</w:t>
      </w:r>
      <w:r>
        <w:rPr>
          <w:spacing w:val="-3"/>
          <w:sz w:val="28"/>
        </w:rPr>
        <w:t xml:space="preserve"> </w:t>
      </w:r>
      <w:r>
        <w:rPr>
          <w:sz w:val="28"/>
        </w:rPr>
        <w:t>Буратино,</w:t>
      </w:r>
      <w:r>
        <w:rPr>
          <w:spacing w:val="-4"/>
          <w:sz w:val="28"/>
        </w:rPr>
        <w:t xml:space="preserve"> </w:t>
      </w:r>
      <w:r>
        <w:rPr>
          <w:sz w:val="28"/>
        </w:rPr>
        <w:t>схватив</w:t>
      </w:r>
      <w:r>
        <w:rPr>
          <w:spacing w:val="-3"/>
          <w:sz w:val="28"/>
        </w:rPr>
        <w:t xml:space="preserve"> </w:t>
      </w:r>
      <w:r>
        <w:rPr>
          <w:sz w:val="28"/>
        </w:rPr>
        <w:t>крысу</w:t>
      </w:r>
      <w:r>
        <w:rPr>
          <w:spacing w:val="-7"/>
          <w:sz w:val="28"/>
        </w:rPr>
        <w:t xml:space="preserve"> </w:t>
      </w:r>
      <w:r>
        <w:rPr>
          <w:sz w:val="28"/>
        </w:rPr>
        <w:t>Шушеру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хвост? </w:t>
      </w:r>
      <w:r>
        <w:rPr>
          <w:i/>
          <w:sz w:val="28"/>
        </w:rPr>
        <w:t>(Право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личную Неприкосновенность)</w:t>
      </w:r>
    </w:p>
    <w:p w:rsidR="00284998" w:rsidRDefault="00DB39E8">
      <w:pPr>
        <w:pStyle w:val="a3"/>
        <w:spacing w:line="276" w:lineRule="auto"/>
        <w:ind w:right="105"/>
      </w:pPr>
      <w:r>
        <w:t>На примере этих игр мы убедились в том, как личность взрослого воздействует</w:t>
      </w:r>
      <w:r>
        <w:rPr>
          <w:spacing w:val="-1"/>
        </w:rPr>
        <w:t xml:space="preserve"> </w:t>
      </w:r>
      <w:r>
        <w:t>на психоэмоциональное состояние ребенка и приобрели навыки конструктивного взаимодействия в учебном процессе.</w:t>
      </w:r>
    </w:p>
    <w:p w:rsidR="00284998" w:rsidRDefault="00DB39E8">
      <w:pPr>
        <w:pStyle w:val="a3"/>
        <w:spacing w:line="276" w:lineRule="auto"/>
        <w:ind w:right="106"/>
      </w:pPr>
      <w:r>
        <w:t>Таким образом, и в повседневной жизни необходимо разыгрывать ситуации, в которых дети принимали бы самостоятельные решения, подводящие к мысли, что все люди имеют одинаковые права.</w:t>
      </w:r>
    </w:p>
    <w:p w:rsidR="00284998" w:rsidRPr="00DB39E8" w:rsidRDefault="00DB39E8" w:rsidP="00DB39E8">
      <w:pPr>
        <w:spacing w:before="3"/>
        <w:ind w:left="810"/>
        <w:jc w:val="both"/>
        <w:rPr>
          <w:b/>
          <w:sz w:val="28"/>
        </w:rPr>
      </w:pPr>
      <w:r>
        <w:rPr>
          <w:b/>
          <w:color w:val="FF0000"/>
          <w:sz w:val="28"/>
        </w:rPr>
        <w:t>Права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ребенка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надо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знать!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Не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только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знать,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но</w:t>
      </w:r>
      <w:r>
        <w:rPr>
          <w:b/>
          <w:color w:val="FF0000"/>
          <w:spacing w:val="-2"/>
          <w:sz w:val="28"/>
        </w:rPr>
        <w:t xml:space="preserve"> выполнять!</w:t>
      </w:r>
    </w:p>
    <w:p w:rsidR="00284998" w:rsidRPr="00DB39E8" w:rsidRDefault="00DB39E8">
      <w:pPr>
        <w:ind w:left="3544"/>
        <w:jc w:val="both"/>
        <w:rPr>
          <w:b/>
          <w:color w:val="C00000"/>
          <w:sz w:val="28"/>
        </w:rPr>
      </w:pPr>
      <w:r w:rsidRPr="00DB39E8">
        <w:rPr>
          <w:b/>
          <w:color w:val="C00000"/>
          <w:sz w:val="28"/>
        </w:rPr>
        <w:t>Поздравления</w:t>
      </w:r>
      <w:r w:rsidRPr="00DB39E8">
        <w:rPr>
          <w:b/>
          <w:color w:val="C00000"/>
          <w:spacing w:val="-8"/>
          <w:sz w:val="28"/>
        </w:rPr>
        <w:t xml:space="preserve"> </w:t>
      </w:r>
      <w:r w:rsidRPr="00DB39E8">
        <w:rPr>
          <w:b/>
          <w:color w:val="C00000"/>
          <w:sz w:val="28"/>
        </w:rPr>
        <w:t>и</w:t>
      </w:r>
      <w:r w:rsidRPr="00DB39E8">
        <w:rPr>
          <w:b/>
          <w:color w:val="C00000"/>
          <w:spacing w:val="-7"/>
          <w:sz w:val="28"/>
        </w:rPr>
        <w:t xml:space="preserve"> </w:t>
      </w:r>
      <w:r w:rsidRPr="00DB39E8">
        <w:rPr>
          <w:b/>
          <w:color w:val="C00000"/>
          <w:spacing w:val="-2"/>
          <w:sz w:val="28"/>
        </w:rPr>
        <w:t>подарки</w:t>
      </w:r>
    </w:p>
    <w:p w:rsidR="00DB39E8" w:rsidRDefault="00DB39E8" w:rsidP="00DB39E8">
      <w:pPr>
        <w:pStyle w:val="a3"/>
        <w:spacing w:before="67" w:line="276" w:lineRule="auto"/>
        <w:ind w:left="0" w:right="108" w:firstLine="0"/>
      </w:pPr>
      <w:r>
        <w:t>Вы, как родители, можете устроить для деток волшебство, как говорится, и в</w:t>
      </w:r>
      <w:r>
        <w:rPr>
          <w:spacing w:val="80"/>
        </w:rPr>
        <w:t xml:space="preserve"> </w:t>
      </w:r>
      <w:r>
        <w:t>серые будни. И 20 ноября (Всемирный день ребенка)</w:t>
      </w:r>
      <w:r>
        <w:rPr>
          <w:spacing w:val="40"/>
        </w:rPr>
        <w:t xml:space="preserve"> </w:t>
      </w:r>
      <w:r>
        <w:t>ежегодно делайте для них что-то особенное. Например: украсьте дом воздушными</w:t>
      </w:r>
      <w:r>
        <w:rPr>
          <w:spacing w:val="31"/>
        </w:rPr>
        <w:t xml:space="preserve"> </w:t>
      </w:r>
      <w:proofErr w:type="gramStart"/>
      <w:r>
        <w:t>шарами,</w:t>
      </w:r>
      <w:r>
        <w:rPr>
          <w:spacing w:val="32"/>
        </w:rPr>
        <w:t xml:space="preserve">  </w:t>
      </w:r>
      <w:r>
        <w:t>испеките</w:t>
      </w:r>
      <w:proofErr w:type="gramEnd"/>
      <w:r>
        <w:rPr>
          <w:spacing w:val="31"/>
        </w:rPr>
        <w:t xml:space="preserve">  </w:t>
      </w:r>
      <w:r>
        <w:t>любимое</w:t>
      </w:r>
      <w:r>
        <w:rPr>
          <w:spacing w:val="32"/>
        </w:rPr>
        <w:t xml:space="preserve">  </w:t>
      </w:r>
      <w:r>
        <w:t>лакомство</w:t>
      </w:r>
      <w:r>
        <w:rPr>
          <w:spacing w:val="31"/>
        </w:rPr>
        <w:t xml:space="preserve">  </w:t>
      </w:r>
      <w:r>
        <w:t>вашего</w:t>
      </w:r>
      <w:r>
        <w:rPr>
          <w:spacing w:val="32"/>
        </w:rPr>
        <w:t xml:space="preserve">  </w:t>
      </w:r>
      <w:r>
        <w:t>ребенка</w:t>
      </w:r>
      <w:r>
        <w:rPr>
          <w:spacing w:val="31"/>
        </w:rPr>
        <w:t xml:space="preserve"> </w:t>
      </w:r>
      <w:r>
        <w:t>проведите вечер в кругу семьи. Главное ведь не дорогие подарки и стихи собственного сочинения, а внимание, любовь и забота. Любой праздник для ребенка будет краше, если он проведен рядом с близкими и родными.</w:t>
      </w:r>
    </w:p>
    <w:p w:rsidR="00DB39E8" w:rsidRDefault="00DB39E8" w:rsidP="00DB39E8">
      <w:pPr>
        <w:pStyle w:val="a3"/>
        <w:spacing w:before="1" w:line="276" w:lineRule="auto"/>
        <w:ind w:right="108"/>
      </w:pPr>
      <w:r>
        <w:t>Постарайтесь в этот день наполнить ваш дом теплом и уютом, пригласить бабушек и дедушек, накрыть стол и постоянно находиться рядом с ребенком. Именно от такого торжества у него останутся самые яркие и приятные воспоминания.</w:t>
      </w:r>
    </w:p>
    <w:p w:rsidR="00284998" w:rsidRDefault="00284998" w:rsidP="00DB39E8">
      <w:pPr>
        <w:pStyle w:val="a3"/>
        <w:spacing w:before="67" w:line="276" w:lineRule="auto"/>
        <w:ind w:left="0" w:right="108" w:firstLine="0"/>
      </w:pPr>
    </w:p>
    <w:sectPr w:rsidR="0028499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775B9"/>
    <w:multiLevelType w:val="hybridMultilevel"/>
    <w:tmpl w:val="160298F8"/>
    <w:lvl w:ilvl="0" w:tplc="095EA3C4"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41B40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B6AED988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BE241254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7E502978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595C7D80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FF4E07F6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CD385224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B94AF3C6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1">
    <w:nsid w:val="23A77AD9"/>
    <w:multiLevelType w:val="hybridMultilevel"/>
    <w:tmpl w:val="69C42022"/>
    <w:lvl w:ilvl="0" w:tplc="0F187BC8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C67E30">
      <w:numFmt w:val="bullet"/>
      <w:lvlText w:val="•"/>
      <w:lvlJc w:val="left"/>
      <w:pPr>
        <w:ind w:left="1046" w:hanging="209"/>
      </w:pPr>
      <w:rPr>
        <w:rFonts w:hint="default"/>
        <w:lang w:val="ru-RU" w:eastAsia="en-US" w:bidi="ar-SA"/>
      </w:rPr>
    </w:lvl>
    <w:lvl w:ilvl="2" w:tplc="6E506E6C">
      <w:numFmt w:val="bullet"/>
      <w:lvlText w:val="•"/>
      <w:lvlJc w:val="left"/>
      <w:pPr>
        <w:ind w:left="1993" w:hanging="209"/>
      </w:pPr>
      <w:rPr>
        <w:rFonts w:hint="default"/>
        <w:lang w:val="ru-RU" w:eastAsia="en-US" w:bidi="ar-SA"/>
      </w:rPr>
    </w:lvl>
    <w:lvl w:ilvl="3" w:tplc="7E10927C">
      <w:numFmt w:val="bullet"/>
      <w:lvlText w:val="•"/>
      <w:lvlJc w:val="left"/>
      <w:pPr>
        <w:ind w:left="2939" w:hanging="209"/>
      </w:pPr>
      <w:rPr>
        <w:rFonts w:hint="default"/>
        <w:lang w:val="ru-RU" w:eastAsia="en-US" w:bidi="ar-SA"/>
      </w:rPr>
    </w:lvl>
    <w:lvl w:ilvl="4" w:tplc="160E57EA">
      <w:numFmt w:val="bullet"/>
      <w:lvlText w:val="•"/>
      <w:lvlJc w:val="left"/>
      <w:pPr>
        <w:ind w:left="3886" w:hanging="209"/>
      </w:pPr>
      <w:rPr>
        <w:rFonts w:hint="default"/>
        <w:lang w:val="ru-RU" w:eastAsia="en-US" w:bidi="ar-SA"/>
      </w:rPr>
    </w:lvl>
    <w:lvl w:ilvl="5" w:tplc="29422330">
      <w:numFmt w:val="bullet"/>
      <w:lvlText w:val="•"/>
      <w:lvlJc w:val="left"/>
      <w:pPr>
        <w:ind w:left="4833" w:hanging="209"/>
      </w:pPr>
      <w:rPr>
        <w:rFonts w:hint="default"/>
        <w:lang w:val="ru-RU" w:eastAsia="en-US" w:bidi="ar-SA"/>
      </w:rPr>
    </w:lvl>
    <w:lvl w:ilvl="6" w:tplc="6E06740C">
      <w:numFmt w:val="bullet"/>
      <w:lvlText w:val="•"/>
      <w:lvlJc w:val="left"/>
      <w:pPr>
        <w:ind w:left="5779" w:hanging="209"/>
      </w:pPr>
      <w:rPr>
        <w:rFonts w:hint="default"/>
        <w:lang w:val="ru-RU" w:eastAsia="en-US" w:bidi="ar-SA"/>
      </w:rPr>
    </w:lvl>
    <w:lvl w:ilvl="7" w:tplc="60EE08D6">
      <w:numFmt w:val="bullet"/>
      <w:lvlText w:val="•"/>
      <w:lvlJc w:val="left"/>
      <w:pPr>
        <w:ind w:left="6726" w:hanging="209"/>
      </w:pPr>
      <w:rPr>
        <w:rFonts w:hint="default"/>
        <w:lang w:val="ru-RU" w:eastAsia="en-US" w:bidi="ar-SA"/>
      </w:rPr>
    </w:lvl>
    <w:lvl w:ilvl="8" w:tplc="7D8E415C">
      <w:numFmt w:val="bullet"/>
      <w:lvlText w:val="•"/>
      <w:lvlJc w:val="left"/>
      <w:pPr>
        <w:ind w:left="7673" w:hanging="209"/>
      </w:pPr>
      <w:rPr>
        <w:rFonts w:hint="default"/>
        <w:lang w:val="ru-RU" w:eastAsia="en-US" w:bidi="ar-SA"/>
      </w:rPr>
    </w:lvl>
  </w:abstractNum>
  <w:abstractNum w:abstractNumId="2">
    <w:nsid w:val="31583107"/>
    <w:multiLevelType w:val="hybridMultilevel"/>
    <w:tmpl w:val="506CAC74"/>
    <w:lvl w:ilvl="0" w:tplc="5CCC8758">
      <w:start w:val="1"/>
      <w:numFmt w:val="decimal"/>
      <w:lvlText w:val="%1."/>
      <w:lvlJc w:val="left"/>
      <w:pPr>
        <w:ind w:left="10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EF982">
      <w:numFmt w:val="bullet"/>
      <w:lvlText w:val="•"/>
      <w:lvlJc w:val="left"/>
      <w:pPr>
        <w:ind w:left="1046" w:hanging="331"/>
      </w:pPr>
      <w:rPr>
        <w:rFonts w:hint="default"/>
        <w:lang w:val="ru-RU" w:eastAsia="en-US" w:bidi="ar-SA"/>
      </w:rPr>
    </w:lvl>
    <w:lvl w:ilvl="2" w:tplc="A4FCCF80">
      <w:numFmt w:val="bullet"/>
      <w:lvlText w:val="•"/>
      <w:lvlJc w:val="left"/>
      <w:pPr>
        <w:ind w:left="1993" w:hanging="331"/>
      </w:pPr>
      <w:rPr>
        <w:rFonts w:hint="default"/>
        <w:lang w:val="ru-RU" w:eastAsia="en-US" w:bidi="ar-SA"/>
      </w:rPr>
    </w:lvl>
    <w:lvl w:ilvl="3" w:tplc="049C4402">
      <w:numFmt w:val="bullet"/>
      <w:lvlText w:val="•"/>
      <w:lvlJc w:val="left"/>
      <w:pPr>
        <w:ind w:left="2939" w:hanging="331"/>
      </w:pPr>
      <w:rPr>
        <w:rFonts w:hint="default"/>
        <w:lang w:val="ru-RU" w:eastAsia="en-US" w:bidi="ar-SA"/>
      </w:rPr>
    </w:lvl>
    <w:lvl w:ilvl="4" w:tplc="8E1AEBAE">
      <w:numFmt w:val="bullet"/>
      <w:lvlText w:val="•"/>
      <w:lvlJc w:val="left"/>
      <w:pPr>
        <w:ind w:left="3886" w:hanging="331"/>
      </w:pPr>
      <w:rPr>
        <w:rFonts w:hint="default"/>
        <w:lang w:val="ru-RU" w:eastAsia="en-US" w:bidi="ar-SA"/>
      </w:rPr>
    </w:lvl>
    <w:lvl w:ilvl="5" w:tplc="28E8B926">
      <w:numFmt w:val="bullet"/>
      <w:lvlText w:val="•"/>
      <w:lvlJc w:val="left"/>
      <w:pPr>
        <w:ind w:left="4833" w:hanging="331"/>
      </w:pPr>
      <w:rPr>
        <w:rFonts w:hint="default"/>
        <w:lang w:val="ru-RU" w:eastAsia="en-US" w:bidi="ar-SA"/>
      </w:rPr>
    </w:lvl>
    <w:lvl w:ilvl="6" w:tplc="564E6538">
      <w:numFmt w:val="bullet"/>
      <w:lvlText w:val="•"/>
      <w:lvlJc w:val="left"/>
      <w:pPr>
        <w:ind w:left="5779" w:hanging="331"/>
      </w:pPr>
      <w:rPr>
        <w:rFonts w:hint="default"/>
        <w:lang w:val="ru-RU" w:eastAsia="en-US" w:bidi="ar-SA"/>
      </w:rPr>
    </w:lvl>
    <w:lvl w:ilvl="7" w:tplc="7CC4F1DC">
      <w:numFmt w:val="bullet"/>
      <w:lvlText w:val="•"/>
      <w:lvlJc w:val="left"/>
      <w:pPr>
        <w:ind w:left="6726" w:hanging="331"/>
      </w:pPr>
      <w:rPr>
        <w:rFonts w:hint="default"/>
        <w:lang w:val="ru-RU" w:eastAsia="en-US" w:bidi="ar-SA"/>
      </w:rPr>
    </w:lvl>
    <w:lvl w:ilvl="8" w:tplc="3EC227B2">
      <w:numFmt w:val="bullet"/>
      <w:lvlText w:val="•"/>
      <w:lvlJc w:val="left"/>
      <w:pPr>
        <w:ind w:left="7673" w:hanging="331"/>
      </w:pPr>
      <w:rPr>
        <w:rFonts w:hint="default"/>
        <w:lang w:val="ru-RU" w:eastAsia="en-US" w:bidi="ar-SA"/>
      </w:rPr>
    </w:lvl>
  </w:abstractNum>
  <w:abstractNum w:abstractNumId="3">
    <w:nsid w:val="3A645F89"/>
    <w:multiLevelType w:val="hybridMultilevel"/>
    <w:tmpl w:val="CC34A4E6"/>
    <w:lvl w:ilvl="0" w:tplc="B10451B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6E99D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56E464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FCE951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DBCBCF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72E80C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B427FC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732AA57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8E6F43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4998"/>
    <w:rsid w:val="00284998"/>
    <w:rsid w:val="00DB39E8"/>
    <w:rsid w:val="00E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8E78-1A95-462E-A6EB-54517F1A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HP Home</cp:lastModifiedBy>
  <cp:revision>5</cp:revision>
  <dcterms:created xsi:type="dcterms:W3CDTF">2024-11-21T08:34:00Z</dcterms:created>
  <dcterms:modified xsi:type="dcterms:W3CDTF">2024-11-21T05:39:00Z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2010</vt:lpwstr>
  </property>
</Properties>
</file>